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0"/>
          <w:szCs w:val="20"/>
          <w:vertAlign w:val="baseline"/>
        </w:rPr>
      </w:pPr>
      <w:r>
        <mc:AlternateContent>
          <mc:Choice Requires="wps">
            <w:drawing>
              <wp:anchor distT="0" distB="0" distL="114300" distR="114300" simplePos="0" relativeHeight="0" behindDoc="0" locked="0" layoutInCell="1" allowOverlap="1">
                <wp:simplePos x="0" y="0"/>
                <wp:positionH relativeFrom="column">
                  <wp:posOffset>25400</wp:posOffset>
                </wp:positionH>
                <wp:positionV relativeFrom="paragraph">
                  <wp:posOffset>0</wp:posOffset>
                </wp:positionV>
                <wp:extent cx="5886450" cy="724535"/>
                <wp:effectExtent l="0" t="0" r="0" b="0"/>
                <wp:wrapNone/>
                <wp:docPr id="1" name="Horizontal Scroll 1"/>
                <wp:cNvGraphicFramePr/>
                <a:graphic xmlns:a="http://schemas.openxmlformats.org/drawingml/2006/main">
                  <a:graphicData uri="http://schemas.microsoft.com/office/word/2010/wordprocessingShape">
                    <wps:wsp>
                      <wps:cNvSpPr/>
                      <wps:spPr>
                        <a:xfrm>
                          <a:off x="2407538" y="3422495"/>
                          <a:ext cx="5876925" cy="715010"/>
                        </a:xfrm>
                        <a:prstGeom prst="horizontalScroll">
                          <a:avLst>
                            <a:gd name="adj" fmla="val 12500"/>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0" w:line="240" w:lineRule="auto"/>
                              <w:ind w:left="0" w:right="0" w:firstLine="0"/>
                              <w:jc w:val="center"/>
                            </w:pPr>
                            <w:r>
                              <w:rPr>
                                <w:rFonts w:ascii="Arial" w:hAnsi="Arial" w:eastAsia="Arial" w:cs="Arial"/>
                                <w:b/>
                                <w:i w:val="0"/>
                                <w:smallCaps w:val="0"/>
                                <w:strike w:val="0"/>
                                <w:color w:val="000000"/>
                                <w:sz w:val="24"/>
                                <w:vertAlign w:val="baseline"/>
                              </w:rPr>
                              <w:t>ADVANCED DIPLOMA IN PROFESSIONAL CHINESE TEACHING</w:t>
                            </w:r>
                          </w:p>
                          <w:p>
                            <w:pPr>
                              <w:spacing w:before="0" w:after="0" w:line="240" w:lineRule="auto"/>
                              <w:ind w:left="0" w:right="0" w:firstLine="0"/>
                              <w:jc w:val="center"/>
                            </w:pPr>
                            <w:r>
                              <w:rPr>
                                <w:rFonts w:ascii="Arial" w:hAnsi="Arial" w:eastAsia="Arial" w:cs="Arial"/>
                                <w:b/>
                                <w:i w:val="0"/>
                                <w:smallCaps w:val="0"/>
                                <w:strike w:val="0"/>
                                <w:color w:val="000000"/>
                                <w:sz w:val="24"/>
                                <w:vertAlign w:val="baseline"/>
                              </w:rPr>
                              <w:t>PART TIME COURSE</w:t>
                            </w:r>
                          </w:p>
                          <w:p>
                            <w:pPr>
                              <w:spacing w:before="0" w:after="0" w:line="240" w:lineRule="auto"/>
                              <w:ind w:left="0" w:right="0" w:firstLine="0"/>
                              <w:jc w:val="center"/>
                            </w:pPr>
                          </w:p>
                          <w:p>
                            <w:pPr>
                              <w:spacing w:before="0" w:after="0" w:line="240" w:lineRule="auto"/>
                              <w:ind w:left="0" w:right="0" w:firstLine="0"/>
                              <w:jc w:val="left"/>
                            </w:pPr>
                          </w:p>
                        </w:txbxContent>
                      </wps:txbx>
                      <wps:bodyPr spcFirstLastPara="1" wrap="square" lIns="91425" tIns="45700" rIns="91425" bIns="45700" anchor="t" anchorCtr="0">
                        <a:noAutofit/>
                      </wps:bodyPr>
                    </wps:wsp>
                  </a:graphicData>
                </a:graphic>
              </wp:anchor>
            </w:drawing>
          </mc:Choice>
          <mc:Fallback>
            <w:pict>
              <v:shape id="_x0000_s1026" o:spid="_x0000_s1026" o:spt="98" type="#_x0000_t98" style="position:absolute;left:0pt;margin-left:2pt;margin-top:0pt;height:57.05pt;width:463.5pt;z-index:0;mso-width-relative:page;mso-height-relative:page;" fillcolor="#FFFFFF" filled="t" stroked="t" coordsize="21600,21600" o:gfxdata="UEsDBAoAAAAAAIdO4kAAAAAAAAAAAAAAAAAEAAAAZHJzL1BLAwQUAAAACACHTuJAjBy4b9cAAAAG&#10;AQAADwAAAGRycy9kb3ducmV2LnhtbE2PQU/DMAyF70j8h8hIXNCWBraJlqaTAMGNTds4wC1tTFvR&#10;OKXJusGvxzvBxbL1np6/ly+PrhMjDqH1pEFNExBIlbct1Rped0+TWxAhGrKm84QavjHAsjg/y01m&#10;/YE2OG5jLTiEQmY0NDH2mZShatCZMPU9EmsffnAm8jnU0g7mwOGuk9dJspDOtMQfGtPjQ4PV53bv&#10;NJQvz2/xcf6ezqur9Zf7Wan0flRaX16o5A5ExGP8M8MJn9GhYKbS78kG0WmYcZOogSeL6Y3ipWSX&#10;mimQRS7/4xe/UEsDBBQAAAAIAIdO4kAEVPzfTAIAALEEAAAOAAAAZHJzL2Uyb0RvYy54bWytVNuO&#10;0zAQfUfiHyy/06TZZntR0xXaUkBaQaXCB0wdpzHyDdvbtHw9Yyfb7QISEiIPrqcen5w5ZybLu5OS&#10;5MidF0ZXdDzKKeGamVroQ0W/ftm8mVHiA+gapNG8omfu6d3q9atlZxe8MK2RNXcEQbRfdLaibQh2&#10;kWWetVyBHxnLNR42xikIGLpDVjvoEF3JrMjz26wzrrbOMO49/rvuD+kq4TcNZ+Fz03geiKwocgtp&#10;dWndxzVbLWFxcGBbwQYa8A8sFAiNL71ArSEAeXTiNyglmDPeNGHEjMpM0wjGUw1YzTj/pZpdC5an&#10;WlAcby8y+f8Hyz4dt46IGr2jRINCiz4YJ34YHUCSHZKVkoyjTJ31C8ze2a0bIo/bWPOpcSr+YjXk&#10;VNFikk/LG/T9XNGbSVFM5mUvMz8FwjChnE1v50VJCcOM6bjEwmNC9oxknQ/vuVEkbrDYC6OeUFIa&#10;jg8+JMnrgTjU3yhplEQDj0h+XJT5E/CQjK94go43vZGi3ggpU+AO+3vpCF6t6CY9A6sXaVKTrqLz&#10;MvEH7NhGQsBSlEUNvT4kbi9u+GvgPD1/Ao7E1uDbnkBC6GVTIuCISKEqOrvchkXLoX6naxLOFk3T&#10;OF00MvOKEslxFnGTmjuAkH/PQ2WkRg+iy72vcRdO+9Ng9t7UZ+wUb9lGINMH8GELDqXGvulwfvCF&#10;3x/BIQn5UWODzseTKFFIwaScohXEXZ/sr09AMzS5oqhkv70PaUijMdq8fQymESH2SGTVUxkCnIvU&#10;OsMMx8G7jlPW85dm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MHLhv1wAAAAYBAAAPAAAAAAAA&#10;AAEAIAAAACIAAABkcnMvZG93bnJldi54bWxQSwECFAAUAAAACACHTuJABFT830wCAACxBAAADgAA&#10;AAAAAAABACAAAAAmAQAAZHJzL2Uyb0RvYy54bWxQSwUGAAAAAAYABgBZAQAA5AUAAAAA&#10;" adj="27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0" w:line="240" w:lineRule="auto"/>
                        <w:ind w:left="0" w:right="0" w:firstLine="0"/>
                        <w:jc w:val="center"/>
                      </w:pPr>
                      <w:r>
                        <w:rPr>
                          <w:rFonts w:ascii="Arial" w:hAnsi="Arial" w:eastAsia="Arial" w:cs="Arial"/>
                          <w:b/>
                          <w:i w:val="0"/>
                          <w:smallCaps w:val="0"/>
                          <w:strike w:val="0"/>
                          <w:color w:val="000000"/>
                          <w:sz w:val="24"/>
                          <w:vertAlign w:val="baseline"/>
                        </w:rPr>
                        <w:t>ADVANCED DIPLOMA IN PROFESSIONAL CHINESE TEACHING</w:t>
                      </w:r>
                    </w:p>
                    <w:p>
                      <w:pPr>
                        <w:spacing w:before="0" w:after="0" w:line="240" w:lineRule="auto"/>
                        <w:ind w:left="0" w:right="0" w:firstLine="0"/>
                        <w:jc w:val="center"/>
                      </w:pPr>
                      <w:r>
                        <w:rPr>
                          <w:rFonts w:ascii="Arial" w:hAnsi="Arial" w:eastAsia="Arial" w:cs="Arial"/>
                          <w:b/>
                          <w:i w:val="0"/>
                          <w:smallCaps w:val="0"/>
                          <w:strike w:val="0"/>
                          <w:color w:val="000000"/>
                          <w:sz w:val="24"/>
                          <w:vertAlign w:val="baseline"/>
                        </w:rPr>
                        <w:t>PART TIME COURSE</w:t>
                      </w:r>
                    </w:p>
                    <w:p>
                      <w:pPr>
                        <w:spacing w:before="0" w:after="0" w:line="240" w:lineRule="auto"/>
                        <w:ind w:left="0" w:right="0" w:firstLine="0"/>
                        <w:jc w:val="center"/>
                      </w:pPr>
                    </w:p>
                    <w:p>
                      <w:pPr>
                        <w:spacing w:before="0" w:after="0" w:line="240" w:lineRule="auto"/>
                        <w:ind w:left="0" w:right="0" w:firstLine="0"/>
                        <w:jc w:val="left"/>
                      </w:pPr>
                    </w:p>
                  </w:txbxContent>
                </v:textbox>
              </v:shape>
            </w:pict>
          </mc:Fallback>
        </mc:AlternateContent>
      </w:r>
    </w:p>
    <w:p>
      <w:pPr>
        <w:rPr>
          <w:b w:val="0"/>
          <w:sz w:val="20"/>
          <w:szCs w:val="20"/>
          <w:vertAlign w:val="baseline"/>
        </w:rPr>
      </w:pPr>
    </w:p>
    <w:p>
      <w:pPr>
        <w:rPr>
          <w:b w:val="0"/>
          <w:sz w:val="20"/>
          <w:szCs w:val="20"/>
          <w:vertAlign w:val="baseline"/>
        </w:rPr>
      </w:pPr>
    </w:p>
    <w:p>
      <w:pPr>
        <w:spacing w:line="360" w:lineRule="auto"/>
        <w:rPr>
          <w:b w:val="0"/>
          <w:sz w:val="20"/>
          <w:szCs w:val="20"/>
          <w:vertAlign w:val="baseline"/>
        </w:rPr>
      </w:pPr>
    </w:p>
    <w:p>
      <w:pPr>
        <w:jc w:val="both"/>
        <w:rPr>
          <w:b w:val="0"/>
          <w:sz w:val="16"/>
          <w:szCs w:val="16"/>
          <w:vertAlign w:val="baseline"/>
        </w:rPr>
      </w:pPr>
    </w:p>
    <w:p>
      <w:pPr>
        <w:jc w:val="both"/>
        <w:rPr>
          <w:sz w:val="18"/>
          <w:szCs w:val="18"/>
          <w:vertAlign w:val="baseline"/>
        </w:rPr>
      </w:pPr>
      <w:r>
        <w:rPr>
          <w:rFonts w:ascii="Times" w:hAnsi="Times" w:eastAsia="Times" w:cs="Times"/>
          <w:b/>
          <w:sz w:val="18"/>
          <w:szCs w:val="18"/>
          <w:vertAlign w:val="baseline"/>
          <w:rtl w:val="0"/>
        </w:rPr>
        <w:t xml:space="preserve">Objectives: </w:t>
      </w:r>
      <w:r>
        <w:rPr>
          <w:sz w:val="18"/>
          <w:szCs w:val="18"/>
          <w:vertAlign w:val="baseline"/>
          <w:rtl w:val="0"/>
        </w:rPr>
        <w:t>This course is for students who aspire to become qualified Chinese language teachers, and current Chinese language teachers who would like to upgrade themselves and obtain higher qualifications. This course also aims to enhance students’ knowledge of Chinese language and literature so that they are more competent in delivering Chinese language classes.</w:t>
      </w:r>
    </w:p>
    <w:p>
      <w:pPr>
        <w:rPr>
          <w:rFonts w:ascii="Times" w:hAnsi="Times" w:eastAsia="Times" w:cs="Times"/>
          <w:sz w:val="20"/>
          <w:szCs w:val="20"/>
          <w:vertAlign w:val="baseline"/>
        </w:rPr>
      </w:pPr>
    </w:p>
    <w:p>
      <w:pPr>
        <w:jc w:val="both"/>
        <w:rPr>
          <w:sz w:val="18"/>
          <w:szCs w:val="18"/>
          <w:vertAlign w:val="baseline"/>
        </w:rPr>
      </w:pPr>
      <w:r>
        <w:rPr>
          <w:b/>
          <w:sz w:val="18"/>
          <w:szCs w:val="18"/>
          <w:vertAlign w:val="baseline"/>
          <w:rtl w:val="0"/>
        </w:rPr>
        <w:t xml:space="preserve">Duration: </w:t>
      </w:r>
      <w:r>
        <w:rPr>
          <w:sz w:val="18"/>
          <w:szCs w:val="18"/>
          <w:vertAlign w:val="baseline"/>
          <w:rtl w:val="0"/>
        </w:rPr>
        <w:t>Part time course, consists of 15 modules, each module takes a month. All modules will be completed within 15 months.</w:t>
      </w:r>
    </w:p>
    <w:p>
      <w:pPr>
        <w:rPr>
          <w:rFonts w:ascii="SimSun" w:hAnsi="SimSun" w:eastAsia="SimSun" w:cs="SimSun"/>
          <w:sz w:val="16"/>
          <w:szCs w:val="16"/>
          <w:vertAlign w:val="baseline"/>
        </w:rPr>
      </w:pPr>
    </w:p>
    <w:p>
      <w:pPr>
        <w:jc w:val="both"/>
        <w:rPr>
          <w:sz w:val="18"/>
          <w:szCs w:val="18"/>
          <w:vertAlign w:val="baseline"/>
        </w:rPr>
      </w:pPr>
      <w:r>
        <w:rPr>
          <w:b/>
          <w:sz w:val="18"/>
          <w:szCs w:val="18"/>
          <w:vertAlign w:val="baseline"/>
          <w:rtl w:val="0"/>
        </w:rPr>
        <w:t xml:space="preserve">Course Modules: </w:t>
      </w:r>
      <w:r>
        <w:rPr>
          <w:sz w:val="18"/>
          <w:szCs w:val="18"/>
          <w:vertAlign w:val="baseline"/>
          <w:rtl w:val="0"/>
        </w:rPr>
        <w:t>There are 15 modules in total. The modules are:-</w:t>
      </w:r>
    </w:p>
    <w:p>
      <w:pPr>
        <w:jc w:val="both"/>
        <w:rPr>
          <w:sz w:val="18"/>
          <w:szCs w:val="18"/>
          <w:vertAlign w:val="baseline"/>
        </w:rPr>
      </w:pPr>
      <w:r>
        <w:rPr>
          <w:sz w:val="18"/>
          <w:szCs w:val="18"/>
          <w:vertAlign w:val="baseline"/>
          <w:rtl w:val="0"/>
        </w:rPr>
        <w:t>Contemporary Chinese-D, Standard Mandarin-D, Introduction to Professional Chinese Teaching-D, Psychology in Professional Chinese Teaching-D Pedagogy in Professional Chinese Teaching-D, Methodology of Teaching Vocabulary-D, Methodology of Teaching Reading and Comprehension-D, Methodology of Teaching Composition Writing-D, Utilization of Teaching Aids-D, Introduction to Linguistics-AD, Methodology of Teaching Oral Chinese-AD, Classroom Management Skills for Professional Chinese Teaching-AD, Selection and Design of Teaching Materials for Professional Chinese Teaching-AD, Contemporary Chinese Literature-AD, Development and Design of Teaching Plan - AD.</w:t>
      </w:r>
    </w:p>
    <w:p>
      <w:pPr>
        <w:rPr>
          <w:rFonts w:ascii="SimSun" w:hAnsi="SimSun" w:eastAsia="SimSun" w:cs="SimSun"/>
          <w:sz w:val="16"/>
          <w:szCs w:val="16"/>
          <w:vertAlign w:val="baseline"/>
        </w:rPr>
      </w:pPr>
    </w:p>
    <w:p>
      <w:pPr>
        <w:jc w:val="both"/>
        <w:rPr>
          <w:b w:val="0"/>
          <w:sz w:val="18"/>
          <w:szCs w:val="18"/>
          <w:vertAlign w:val="baseline"/>
        </w:rPr>
      </w:pPr>
      <w:r>
        <w:rPr>
          <w:b/>
          <w:sz w:val="18"/>
          <w:szCs w:val="18"/>
          <w:vertAlign w:val="baseline"/>
          <w:rtl w:val="0"/>
        </w:rPr>
        <w:t>Course Completion &amp; Certification:</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Times New Roman" w:hAnsi="Times New Roman" w:eastAsia="Times New Roman" w:cs="Times New Roman"/>
          <w:b w:val="0"/>
          <w:i w:val="0"/>
          <w:smallCaps w:val="0"/>
          <w:strike w:val="0"/>
          <w:color w:val="000000"/>
          <w:sz w:val="18"/>
          <w:szCs w:val="18"/>
          <w:u w:val="none"/>
          <w:shd w:val="clear" w:fill="auto"/>
          <w:vertAlign w:val="baseline"/>
        </w:rPr>
      </w:pPr>
      <w:r>
        <w:rPr>
          <w:rFonts w:ascii="Times New Roman" w:hAnsi="Times New Roman" w:eastAsia="Times New Roman" w:cs="Times New Roman"/>
          <w:b w:val="0"/>
          <w:i w:val="0"/>
          <w:smallCaps w:val="0"/>
          <w:strike w:val="0"/>
          <w:color w:val="000000"/>
          <w:sz w:val="18"/>
          <w:szCs w:val="18"/>
          <w:u w:val="none"/>
          <w:shd w:val="clear" w:fill="auto"/>
          <w:vertAlign w:val="baseline"/>
          <w:rtl w:val="0"/>
        </w:rPr>
        <w:t>Local students (Singaporeans &amp; PR) and students with Dependent Pass, attendance must not less than 75% and not absent for more than 7 days in a row.</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Times New Roman" w:hAnsi="Times New Roman" w:eastAsia="Times New Roman" w:cs="Times New Roman"/>
          <w:b w:val="0"/>
          <w:i w:val="0"/>
          <w:smallCaps w:val="0"/>
          <w:strike w:val="0"/>
          <w:color w:val="000000"/>
          <w:sz w:val="18"/>
          <w:szCs w:val="18"/>
          <w:u w:val="none"/>
          <w:shd w:val="clear" w:fill="auto"/>
          <w:vertAlign w:val="baseline"/>
        </w:rPr>
      </w:pPr>
      <w:r>
        <w:rPr>
          <w:rFonts w:ascii="Times New Roman" w:hAnsi="Times New Roman" w:eastAsia="Times New Roman" w:cs="Times New Roman"/>
          <w:b w:val="0"/>
          <w:i w:val="0"/>
          <w:smallCaps w:val="0"/>
          <w:strike w:val="0"/>
          <w:color w:val="000000"/>
          <w:sz w:val="18"/>
          <w:szCs w:val="18"/>
          <w:u w:val="none"/>
          <w:shd w:val="clear" w:fill="auto"/>
          <w:vertAlign w:val="baseline"/>
          <w:rtl w:val="0"/>
        </w:rPr>
        <w:t xml:space="preserve">Upon completion of the 15 modules, those who fulfill the required attendance and pass all the assessments will be </w:t>
      </w:r>
      <w:bookmarkStart w:id="0" w:name="_GoBack"/>
      <w:bookmarkEnd w:id="0"/>
      <w:r>
        <w:rPr>
          <w:rFonts w:ascii="Times New Roman" w:hAnsi="Times New Roman" w:eastAsia="Times New Roman" w:cs="Times New Roman"/>
          <w:b w:val="0"/>
          <w:i w:val="0"/>
          <w:smallCaps w:val="0"/>
          <w:strike w:val="0"/>
          <w:color w:val="000000"/>
          <w:sz w:val="18"/>
          <w:szCs w:val="18"/>
          <w:u w:val="none"/>
          <w:shd w:val="clear" w:fill="auto"/>
          <w:vertAlign w:val="baseline"/>
          <w:rtl w:val="0"/>
        </w:rPr>
        <w:t>awarded an Advanced Diploma in Professional Chinese Teaching certificate by SCI.</w:t>
      </w:r>
    </w:p>
    <w:p>
      <w:pPr>
        <w:rPr>
          <w:rFonts w:ascii="SimSun" w:hAnsi="SimSun" w:eastAsia="SimSun" w:cs="SimSun"/>
          <w:sz w:val="18"/>
          <w:szCs w:val="18"/>
          <w:vertAlign w:val="baseline"/>
        </w:rPr>
      </w:pPr>
    </w:p>
    <w:p>
      <w:pPr>
        <w:rPr>
          <w:b w:val="0"/>
          <w:sz w:val="18"/>
          <w:szCs w:val="18"/>
          <w:vertAlign w:val="baseline"/>
        </w:rPr>
      </w:pPr>
      <w:r>
        <w:rPr>
          <w:b/>
          <w:sz w:val="18"/>
          <w:szCs w:val="18"/>
          <w:vertAlign w:val="baseline"/>
          <w:rtl w:val="0"/>
        </w:rPr>
        <w:t>Pre-requisites:</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auto"/>
          <w:sz w:val="19"/>
          <w:szCs w:val="19"/>
          <w:u w:val="none"/>
          <w:shd w:val="clear" w:fill="auto"/>
          <w:vertAlign w:val="baseline"/>
        </w:rPr>
      </w:pPr>
      <w:r>
        <w:rPr>
          <w:rFonts w:ascii="Times New Roman" w:hAnsi="Times New Roman" w:eastAsia="Times New Roman" w:cs="Times New Roman"/>
          <w:b w:val="0"/>
          <w:i w:val="0"/>
          <w:smallCaps w:val="0"/>
          <w:strike w:val="0"/>
          <w:color w:val="auto"/>
          <w:sz w:val="19"/>
          <w:szCs w:val="19"/>
          <w:u w:val="none"/>
          <w:shd w:val="clear" w:fill="auto"/>
          <w:vertAlign w:val="baseline"/>
          <w:rtl w:val="0"/>
        </w:rPr>
        <w:t>Age : 1</w:t>
      </w:r>
      <w:r>
        <w:rPr>
          <w:color w:val="auto"/>
          <w:sz w:val="19"/>
          <w:szCs w:val="19"/>
          <w:rtl w:val="0"/>
        </w:rPr>
        <w:t>6</w:t>
      </w:r>
      <w:r>
        <w:rPr>
          <w:rFonts w:ascii="Times New Roman" w:hAnsi="Times New Roman" w:eastAsia="Times New Roman" w:cs="Times New Roman"/>
          <w:b w:val="0"/>
          <w:i w:val="0"/>
          <w:smallCaps w:val="0"/>
          <w:strike w:val="0"/>
          <w:color w:val="auto"/>
          <w:sz w:val="19"/>
          <w:szCs w:val="19"/>
          <w:u w:val="none"/>
          <w:shd w:val="clear" w:fill="auto"/>
          <w:vertAlign w:val="baseline"/>
          <w:rtl w:val="0"/>
        </w:rPr>
        <w:t xml:space="preserve"> years old &amp; above</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auto"/>
          <w:sz w:val="19"/>
          <w:szCs w:val="19"/>
          <w:u w:val="none"/>
          <w:shd w:val="clear" w:fill="auto"/>
          <w:vertAlign w:val="baseline"/>
        </w:rPr>
      </w:pPr>
      <w:r>
        <w:rPr>
          <w:rFonts w:ascii="Times New Roman" w:hAnsi="Times New Roman" w:eastAsia="Times New Roman" w:cs="Times New Roman"/>
          <w:b w:val="0"/>
          <w:i w:val="0"/>
          <w:smallCaps w:val="0"/>
          <w:strike w:val="0"/>
          <w:color w:val="auto"/>
          <w:sz w:val="19"/>
          <w:szCs w:val="19"/>
          <w:u w:val="none"/>
          <w:shd w:val="clear" w:fill="auto"/>
          <w:vertAlign w:val="baseline"/>
          <w:rtl w:val="0"/>
        </w:rPr>
        <w:t xml:space="preserve">Academic level: </w:t>
      </w:r>
      <w:r>
        <w:rPr>
          <w:color w:val="auto"/>
          <w:sz w:val="19"/>
          <w:szCs w:val="19"/>
          <w:highlight w:val="white"/>
          <w:rtl w:val="0"/>
        </w:rPr>
        <w:t>Relevant SCI Diploma or others PEIs Diploma or at least 12 years of formal education.</w:t>
      </w:r>
    </w:p>
    <w:p>
      <w:pPr>
        <w:ind w:left="1984" w:firstLine="0"/>
        <w:rPr>
          <w:color w:val="auto"/>
          <w:sz w:val="19"/>
          <w:szCs w:val="19"/>
        </w:rPr>
      </w:pPr>
      <w:r>
        <w:rPr>
          <w:color w:val="auto"/>
          <w:sz w:val="19"/>
          <w:szCs w:val="19"/>
          <w:highlight w:val="white"/>
          <w:rtl w:val="0"/>
        </w:rPr>
        <w:t>*others PEI diploma will be based on a case by case basis to the academic level requirement.</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19"/>
          <w:szCs w:val="19"/>
          <w:u w:val="none"/>
          <w:shd w:val="clear" w:fill="auto"/>
          <w:vertAlign w:val="baseline"/>
        </w:rPr>
      </w:pPr>
      <w:r>
        <w:rPr>
          <w:rFonts w:ascii="Times New Roman" w:hAnsi="Times New Roman" w:eastAsia="Times New Roman" w:cs="Times New Roman"/>
          <w:b w:val="0"/>
          <w:i w:val="0"/>
          <w:smallCaps w:val="0"/>
          <w:strike w:val="0"/>
          <w:color w:val="auto"/>
          <w:sz w:val="19"/>
          <w:szCs w:val="19"/>
          <w:u w:val="none"/>
          <w:shd w:val="clear" w:fill="auto"/>
          <w:vertAlign w:val="baseline"/>
          <w:rtl w:val="0"/>
        </w:rPr>
        <w:t>Language proficiency: 9 years of studying in Chinese school or C and above in Chinese in GCE ‘O’</w:t>
      </w:r>
      <w:r>
        <w:rPr>
          <w:rFonts w:ascii="Times New Roman" w:hAnsi="Times New Roman" w:eastAsia="Times New Roman" w:cs="Times New Roman"/>
          <w:b w:val="0"/>
          <w:i w:val="0"/>
          <w:smallCaps w:val="0"/>
          <w:strike w:val="0"/>
          <w:color w:val="000000"/>
          <w:sz w:val="19"/>
          <w:szCs w:val="19"/>
          <w:u w:val="none"/>
          <w:shd w:val="clear" w:fill="auto"/>
          <w:vertAlign w:val="baseline"/>
          <w:rtl w:val="0"/>
        </w:rPr>
        <w:t xml:space="preserve"> Level Examination or C and above in Chinese in SPM of Malaysian UEC or passing the language proficiency test of SCI.</w:t>
      </w:r>
    </w:p>
    <w:p>
      <w:pPr>
        <w:rPr>
          <w:rFonts w:ascii="Times" w:hAnsi="Times" w:eastAsia="Times" w:cs="Times"/>
          <w:b w:val="0"/>
          <w:sz w:val="20"/>
          <w:szCs w:val="20"/>
          <w:vertAlign w:val="baseline"/>
        </w:rPr>
      </w:pPr>
    </w:p>
    <w:p>
      <w:pPr>
        <w:spacing w:line="360" w:lineRule="auto"/>
        <w:jc w:val="both"/>
        <w:rPr>
          <w:b w:val="0"/>
          <w:sz w:val="20"/>
          <w:szCs w:val="20"/>
          <w:vertAlign w:val="baseline"/>
        </w:rPr>
      </w:pPr>
      <w:r>
        <w:rPr>
          <w:b/>
          <w:sz w:val="20"/>
          <w:szCs w:val="20"/>
          <w:vertAlign w:val="baseline"/>
          <w:rtl w:val="0"/>
        </w:rPr>
        <w:t xml:space="preserve">Charges: </w:t>
      </w:r>
    </w:p>
    <w:tbl>
      <w:tblPr>
        <w:tblStyle w:val="23"/>
        <w:tblW w:w="94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1417"/>
        <w:gridCol w:w="1276"/>
        <w:gridCol w:w="1276"/>
        <w:gridCol w:w="1275"/>
        <w:gridCol w:w="993"/>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trPr>
        <w:tc>
          <w:tcPr>
            <w:tcW w:w="2235" w:type="dxa"/>
            <w:vAlign w:val="center"/>
          </w:tcPr>
          <w:p>
            <w:pPr>
              <w:jc w:val="center"/>
              <w:rPr>
                <w:b w:val="0"/>
                <w:i w:val="0"/>
                <w:sz w:val="20"/>
                <w:szCs w:val="20"/>
                <w:vertAlign w:val="baseline"/>
              </w:rPr>
            </w:pPr>
            <w:r>
              <w:rPr>
                <w:b/>
                <w:sz w:val="20"/>
                <w:szCs w:val="20"/>
                <w:vertAlign w:val="baseline"/>
                <w:rtl w:val="0"/>
              </w:rPr>
              <w:t xml:space="preserve"> Course Title</w:t>
            </w:r>
          </w:p>
        </w:tc>
        <w:tc>
          <w:tcPr>
            <w:tcW w:w="1417" w:type="dxa"/>
            <w:vAlign w:val="center"/>
          </w:tcPr>
          <w:p>
            <w:pPr>
              <w:jc w:val="center"/>
              <w:rPr>
                <w:b w:val="0"/>
                <w:sz w:val="18"/>
                <w:szCs w:val="18"/>
                <w:vertAlign w:val="baseline"/>
              </w:rPr>
            </w:pPr>
            <w:r>
              <w:rPr>
                <w:b/>
                <w:sz w:val="18"/>
                <w:szCs w:val="18"/>
                <w:vertAlign w:val="baseline"/>
                <w:rtl w:val="0"/>
              </w:rPr>
              <w:t>Course Duration (Month)</w:t>
            </w:r>
          </w:p>
        </w:tc>
        <w:tc>
          <w:tcPr>
            <w:tcW w:w="1276" w:type="dxa"/>
            <w:vAlign w:val="center"/>
          </w:tcPr>
          <w:p>
            <w:pPr>
              <w:jc w:val="center"/>
              <w:rPr>
                <w:b w:val="0"/>
                <w:sz w:val="18"/>
                <w:szCs w:val="18"/>
                <w:vertAlign w:val="baseline"/>
              </w:rPr>
            </w:pPr>
            <w:r>
              <w:rPr>
                <w:b/>
                <w:sz w:val="18"/>
                <w:szCs w:val="18"/>
                <w:vertAlign w:val="baseline"/>
                <w:rtl w:val="0"/>
              </w:rPr>
              <w:t xml:space="preserve">Course Fee </w:t>
            </w:r>
          </w:p>
        </w:tc>
        <w:tc>
          <w:tcPr>
            <w:tcW w:w="1276" w:type="dxa"/>
            <w:vAlign w:val="center"/>
          </w:tcPr>
          <w:p>
            <w:pPr>
              <w:jc w:val="center"/>
              <w:rPr>
                <w:b w:val="0"/>
                <w:sz w:val="18"/>
                <w:szCs w:val="18"/>
                <w:vertAlign w:val="baseline"/>
              </w:rPr>
            </w:pPr>
            <w:r>
              <w:rPr>
                <w:b/>
                <w:sz w:val="18"/>
                <w:szCs w:val="18"/>
                <w:vertAlign w:val="baseline"/>
                <w:rtl w:val="0"/>
              </w:rPr>
              <w:t>FPS Insurance Fee</w:t>
            </w:r>
          </w:p>
        </w:tc>
        <w:tc>
          <w:tcPr>
            <w:tcW w:w="1275" w:type="dxa"/>
            <w:vAlign w:val="center"/>
          </w:tcPr>
          <w:p>
            <w:pPr>
              <w:jc w:val="center"/>
              <w:rPr>
                <w:b w:val="0"/>
                <w:sz w:val="18"/>
                <w:szCs w:val="18"/>
                <w:vertAlign w:val="baseline"/>
              </w:rPr>
            </w:pPr>
            <w:r>
              <w:rPr>
                <w:b/>
                <w:sz w:val="18"/>
                <w:szCs w:val="18"/>
                <w:vertAlign w:val="baseline"/>
                <w:rtl w:val="0"/>
              </w:rPr>
              <w:t xml:space="preserve">Registration Fee </w:t>
            </w:r>
          </w:p>
        </w:tc>
        <w:tc>
          <w:tcPr>
            <w:tcW w:w="993" w:type="dxa"/>
            <w:vAlign w:val="center"/>
          </w:tcPr>
          <w:p>
            <w:pPr>
              <w:jc w:val="center"/>
              <w:rPr>
                <w:b w:val="0"/>
                <w:sz w:val="18"/>
                <w:szCs w:val="18"/>
                <w:vertAlign w:val="baseline"/>
              </w:rPr>
            </w:pPr>
            <w:r>
              <w:rPr>
                <w:b/>
                <w:sz w:val="18"/>
                <w:szCs w:val="18"/>
                <w:vertAlign w:val="baseline"/>
                <w:rtl w:val="0"/>
              </w:rPr>
              <w:t>GST</w:t>
            </w:r>
          </w:p>
        </w:tc>
        <w:tc>
          <w:tcPr>
            <w:tcW w:w="993" w:type="dxa"/>
            <w:vAlign w:val="center"/>
          </w:tcPr>
          <w:p>
            <w:pPr>
              <w:jc w:val="center"/>
              <w:rPr>
                <w:b w:val="0"/>
                <w:sz w:val="18"/>
                <w:szCs w:val="18"/>
                <w:vertAlign w:val="baseline"/>
              </w:rPr>
            </w:pPr>
            <w:r>
              <w:rPr>
                <w:b/>
                <w:sz w:val="18"/>
                <w:szCs w:val="18"/>
                <w:vertAlign w:val="baseline"/>
                <w:rtl w:val="0"/>
              </w:rPr>
              <w:t>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2235" w:type="dxa"/>
            <w:vAlign w:val="center"/>
          </w:tcPr>
          <w:p>
            <w:pPr>
              <w:rPr>
                <w:sz w:val="20"/>
                <w:szCs w:val="20"/>
                <w:vertAlign w:val="baseline"/>
              </w:rPr>
            </w:pPr>
            <w:r>
              <w:rPr>
                <w:sz w:val="20"/>
                <w:szCs w:val="20"/>
                <w:vertAlign w:val="baseline"/>
                <w:rtl w:val="0"/>
              </w:rPr>
              <w:t>Advanced Diploma in Professional Chinese Teaching</w:t>
            </w:r>
          </w:p>
        </w:tc>
        <w:tc>
          <w:tcPr>
            <w:tcW w:w="1417" w:type="dxa"/>
            <w:vAlign w:val="center"/>
          </w:tcPr>
          <w:p>
            <w:pPr>
              <w:jc w:val="center"/>
              <w:rPr>
                <w:color w:val="auto"/>
                <w:sz w:val="20"/>
                <w:szCs w:val="20"/>
                <w:vertAlign w:val="baseline"/>
              </w:rPr>
            </w:pPr>
            <w:r>
              <w:rPr>
                <w:color w:val="auto"/>
                <w:sz w:val="20"/>
                <w:szCs w:val="20"/>
                <w:vertAlign w:val="baseline"/>
                <w:rtl w:val="0"/>
              </w:rPr>
              <w:t>1</w:t>
            </w:r>
            <w:r>
              <w:rPr>
                <w:color w:val="auto"/>
                <w:sz w:val="20"/>
                <w:szCs w:val="20"/>
                <w:rtl w:val="0"/>
              </w:rPr>
              <w:t>8</w:t>
            </w:r>
          </w:p>
        </w:tc>
        <w:tc>
          <w:tcPr>
            <w:tcW w:w="1276" w:type="dxa"/>
            <w:vAlign w:val="center"/>
          </w:tcPr>
          <w:p>
            <w:pPr>
              <w:jc w:val="center"/>
              <w:rPr>
                <w:color w:val="auto"/>
                <w:sz w:val="20"/>
                <w:szCs w:val="20"/>
                <w:vertAlign w:val="baseline"/>
              </w:rPr>
            </w:pPr>
            <w:r>
              <w:rPr>
                <w:color w:val="auto"/>
                <w:sz w:val="20"/>
                <w:szCs w:val="20"/>
                <w:vertAlign w:val="baseline"/>
                <w:rtl w:val="0"/>
              </w:rPr>
              <w:t>$</w:t>
            </w:r>
            <w:r>
              <w:rPr>
                <w:color w:val="auto"/>
                <w:sz w:val="20"/>
                <w:szCs w:val="20"/>
                <w:rtl w:val="0"/>
              </w:rPr>
              <w:t>8000</w:t>
            </w:r>
          </w:p>
        </w:tc>
        <w:tc>
          <w:tcPr>
            <w:tcW w:w="1276" w:type="dxa"/>
            <w:vAlign w:val="center"/>
          </w:tcPr>
          <w:p>
            <w:pPr>
              <w:jc w:val="center"/>
              <w:rPr>
                <w:color w:val="auto"/>
                <w:sz w:val="20"/>
                <w:szCs w:val="20"/>
                <w:vertAlign w:val="baseline"/>
              </w:rPr>
            </w:pPr>
            <w:r>
              <w:rPr>
                <w:color w:val="auto"/>
                <w:sz w:val="20"/>
                <w:szCs w:val="20"/>
                <w:vertAlign w:val="baseline"/>
                <w:rtl w:val="0"/>
              </w:rPr>
              <w:t>$</w:t>
            </w:r>
            <w:r>
              <w:rPr>
                <w:color w:val="auto"/>
                <w:sz w:val="20"/>
                <w:szCs w:val="20"/>
                <w:rtl w:val="0"/>
              </w:rPr>
              <w:t>2</w:t>
            </w:r>
            <w:r>
              <w:rPr>
                <w:color w:val="auto"/>
                <w:sz w:val="20"/>
                <w:szCs w:val="20"/>
                <w:vertAlign w:val="baseline"/>
                <w:rtl w:val="0"/>
              </w:rPr>
              <w:t>00</w:t>
            </w:r>
          </w:p>
        </w:tc>
        <w:tc>
          <w:tcPr>
            <w:tcW w:w="1275" w:type="dxa"/>
            <w:vAlign w:val="center"/>
          </w:tcPr>
          <w:p>
            <w:pPr>
              <w:jc w:val="center"/>
              <w:rPr>
                <w:color w:val="auto"/>
                <w:sz w:val="20"/>
                <w:szCs w:val="20"/>
                <w:vertAlign w:val="baseline"/>
              </w:rPr>
            </w:pPr>
            <w:r>
              <w:rPr>
                <w:color w:val="auto"/>
                <w:sz w:val="20"/>
                <w:szCs w:val="20"/>
                <w:vertAlign w:val="baseline"/>
                <w:rtl w:val="0"/>
              </w:rPr>
              <w:t>$100</w:t>
            </w:r>
          </w:p>
        </w:tc>
        <w:tc>
          <w:tcPr>
            <w:tcW w:w="993" w:type="dxa"/>
            <w:vAlign w:val="center"/>
          </w:tcPr>
          <w:p>
            <w:pPr>
              <w:jc w:val="center"/>
              <w:rPr>
                <w:color w:val="auto"/>
                <w:sz w:val="20"/>
                <w:szCs w:val="20"/>
                <w:vertAlign w:val="baseline"/>
              </w:rPr>
            </w:pPr>
            <w:r>
              <w:rPr>
                <w:color w:val="auto"/>
                <w:sz w:val="20"/>
                <w:szCs w:val="20"/>
                <w:vertAlign w:val="baseline"/>
                <w:rtl w:val="0"/>
              </w:rPr>
              <w:t>$</w:t>
            </w:r>
            <w:r>
              <w:rPr>
                <w:color w:val="auto"/>
                <w:sz w:val="20"/>
                <w:szCs w:val="20"/>
                <w:rtl w:val="0"/>
              </w:rPr>
              <w:t>581</w:t>
            </w:r>
          </w:p>
        </w:tc>
        <w:tc>
          <w:tcPr>
            <w:tcW w:w="993" w:type="dxa"/>
            <w:vAlign w:val="center"/>
          </w:tcPr>
          <w:p>
            <w:pPr>
              <w:jc w:val="center"/>
              <w:rPr>
                <w:color w:val="auto"/>
                <w:sz w:val="20"/>
                <w:szCs w:val="20"/>
                <w:vertAlign w:val="baseline"/>
              </w:rPr>
            </w:pPr>
            <w:r>
              <w:rPr>
                <w:color w:val="auto"/>
                <w:sz w:val="20"/>
                <w:szCs w:val="20"/>
                <w:vertAlign w:val="baseline"/>
                <w:rtl w:val="0"/>
              </w:rPr>
              <w:t>$</w:t>
            </w:r>
            <w:r>
              <w:rPr>
                <w:color w:val="auto"/>
                <w:sz w:val="20"/>
                <w:szCs w:val="20"/>
                <w:rtl w:val="0"/>
              </w:rPr>
              <w:t>8881</w:t>
            </w:r>
          </w:p>
        </w:tc>
      </w:tr>
    </w:tbl>
    <w:p>
      <w:pPr>
        <w:rPr>
          <w:b w:val="0"/>
          <w:sz w:val="16"/>
          <w:szCs w:val="16"/>
          <w:vertAlign w:val="baseline"/>
        </w:rPr>
      </w:pPr>
    </w:p>
    <w:p>
      <w:pPr>
        <w:tabs>
          <w:tab w:val="left" w:pos="450"/>
        </w:tabs>
        <w:spacing w:line="276" w:lineRule="auto"/>
        <w:jc w:val="both"/>
        <w:rPr>
          <w:b w:val="0"/>
          <w:i w:val="0"/>
          <w:sz w:val="19"/>
          <w:szCs w:val="19"/>
          <w:vertAlign w:val="baseline"/>
        </w:rPr>
      </w:pPr>
      <w:r>
        <w:rPr>
          <w:sz w:val="19"/>
          <w:szCs w:val="19"/>
          <w:vertAlign w:val="baseline"/>
          <w:rtl w:val="0"/>
        </w:rPr>
        <w:t>For students who wish to continue Advanced Diploma course after the completion of Diploma course with SCI, the total payment fee is balance course + FPS admin fee + GST</w:t>
      </w:r>
      <w:r>
        <w:rPr>
          <w:sz w:val="16"/>
          <w:szCs w:val="16"/>
          <w:vertAlign w:val="baseline"/>
          <w:rtl w:val="0"/>
        </w:rPr>
        <w:t xml:space="preserve">. </w:t>
      </w:r>
      <w:r>
        <w:rPr>
          <w:b/>
          <w:i/>
          <w:sz w:val="16"/>
          <w:szCs w:val="16"/>
          <w:vertAlign w:val="baseline"/>
          <w:rtl w:val="0"/>
        </w:rPr>
        <w:t>(balance fee is referring to the advanced diploma fee minus diploma fee)</w:t>
      </w:r>
    </w:p>
    <w:p>
      <w:pPr>
        <w:rPr>
          <w:b w:val="0"/>
          <w:sz w:val="16"/>
          <w:szCs w:val="16"/>
          <w:vertAlign w:val="baseline"/>
        </w:rPr>
      </w:pPr>
    </w:p>
    <w:p>
      <w:pPr>
        <w:rPr>
          <w:b w:val="0"/>
          <w:sz w:val="20"/>
          <w:szCs w:val="20"/>
          <w:vertAlign w:val="baseline"/>
        </w:rPr>
      </w:pPr>
      <w:r>
        <w:rPr>
          <w:b/>
          <w:sz w:val="20"/>
          <w:szCs w:val="20"/>
          <w:vertAlign w:val="baseline"/>
          <w:rtl w:val="0"/>
        </w:rPr>
        <w:t xml:space="preserve">Class Timetable:  </w:t>
      </w:r>
      <w:r>
        <w:rPr>
          <w:rFonts w:ascii="Times" w:hAnsi="Times" w:eastAsia="Times" w:cs="Times"/>
          <w:sz w:val="20"/>
          <w:szCs w:val="20"/>
          <w:vertAlign w:val="baseline"/>
          <w:rtl w:val="0"/>
        </w:rPr>
        <w:t>6 hours per week of optional modules are available. N</w:t>
      </w:r>
      <w:r>
        <w:rPr>
          <w:color w:val="000000"/>
          <w:sz w:val="19"/>
          <w:szCs w:val="19"/>
          <w:vertAlign w:val="baseline"/>
          <w:rtl w:val="0"/>
        </w:rPr>
        <w:t>o classes are conducted during public holidays and school holidays.</w:t>
      </w:r>
    </w:p>
    <w:tbl>
      <w:tblPr>
        <w:tblStyle w:val="24"/>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32"/>
        <w:gridCol w:w="4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4932"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vertAlign w:val="baseline"/>
              </w:rPr>
            </w:pPr>
            <w:r>
              <w:rPr>
                <w:sz w:val="20"/>
                <w:szCs w:val="20"/>
                <w:vertAlign w:val="baseline"/>
                <w:rtl w:val="0"/>
              </w:rPr>
              <w:t>Monday &amp; Wednesday</w:t>
            </w:r>
          </w:p>
        </w:tc>
        <w:tc>
          <w:tcPr>
            <w:tcW w:w="435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vertAlign w:val="baseline"/>
              </w:rPr>
            </w:pPr>
            <w:r>
              <w:rPr>
                <w:sz w:val="20"/>
                <w:szCs w:val="20"/>
                <w:vertAlign w:val="baseline"/>
                <w:rtl w:val="0"/>
              </w:rPr>
              <w:t>1pm––4pm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 w:hRule="atLeast"/>
        </w:trPr>
        <w:tc>
          <w:tcPr>
            <w:tcW w:w="4932" w:type="dxa"/>
            <w:tcBorders>
              <w:top w:val="single" w:color="000000" w:sz="4" w:space="0"/>
              <w:left w:val="single" w:color="000000" w:sz="4" w:space="0"/>
              <w:bottom w:val="single" w:color="000000" w:sz="4" w:space="0"/>
              <w:right w:val="single" w:color="000000" w:sz="4" w:space="0"/>
            </w:tcBorders>
            <w:vAlign w:val="center"/>
          </w:tcPr>
          <w:p>
            <w:pPr>
              <w:rPr>
                <w:sz w:val="20"/>
                <w:szCs w:val="20"/>
                <w:vertAlign w:val="baseline"/>
              </w:rPr>
            </w:pPr>
            <w:r>
              <w:rPr>
                <w:sz w:val="20"/>
                <w:szCs w:val="20"/>
                <w:vertAlign w:val="baseline"/>
                <w:rtl w:val="0"/>
              </w:rPr>
              <w:t xml:space="preserve">                            Tuesday &amp; Thursday</w:t>
            </w:r>
          </w:p>
        </w:tc>
        <w:tc>
          <w:tcPr>
            <w:tcW w:w="435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vertAlign w:val="baseline"/>
              </w:rPr>
            </w:pPr>
            <w:r>
              <w:rPr>
                <w:sz w:val="20"/>
                <w:szCs w:val="20"/>
                <w:vertAlign w:val="baseline"/>
                <w:rtl w:val="0"/>
              </w:rPr>
              <w:t xml:space="preserve">  7pm––10pm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 w:hRule="atLeast"/>
        </w:trPr>
        <w:tc>
          <w:tcPr>
            <w:tcW w:w="4932"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vertAlign w:val="baseline"/>
              </w:rPr>
            </w:pPr>
            <w:r>
              <w:rPr>
                <w:sz w:val="20"/>
                <w:szCs w:val="20"/>
                <w:vertAlign w:val="baseline"/>
                <w:rtl w:val="0"/>
              </w:rPr>
              <w:t>Saturday</w:t>
            </w:r>
          </w:p>
        </w:tc>
        <w:tc>
          <w:tcPr>
            <w:tcW w:w="435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vertAlign w:val="baseline"/>
              </w:rPr>
            </w:pPr>
            <w:r>
              <w:rPr>
                <w:sz w:val="20"/>
                <w:szCs w:val="20"/>
                <w:vertAlign w:val="baseline"/>
                <w:rtl w:val="0"/>
              </w:rPr>
              <w:t xml:space="preserve">  9am––12pm</w:t>
            </w:r>
          </w:p>
        </w:tc>
      </w:tr>
    </w:tbl>
    <w:p>
      <w:pPr>
        <w:spacing w:line="276" w:lineRule="auto"/>
        <w:rPr>
          <w:i w:val="0"/>
          <w:color w:val="000000"/>
          <w:sz w:val="20"/>
          <w:szCs w:val="20"/>
          <w:vertAlign w:val="baseline"/>
        </w:rPr>
      </w:pPr>
      <w:r>
        <w:rPr>
          <w:rFonts w:ascii="Times" w:hAnsi="Times" w:eastAsia="Times" w:cs="Times"/>
          <w:b/>
          <w:color w:val="000000"/>
          <w:vertAlign w:val="baseline"/>
          <w:rtl w:val="0"/>
        </w:rPr>
        <w:t>SPRING COLLEGE INTERNATIONAL</w:t>
      </w:r>
    </w:p>
    <w:p>
      <w:pPr>
        <w:spacing w:line="240" w:lineRule="auto"/>
        <w:rPr>
          <w:color w:val="000000"/>
          <w:sz w:val="20"/>
          <w:szCs w:val="20"/>
          <w:vertAlign w:val="baseline"/>
        </w:rPr>
      </w:pPr>
      <w:r>
        <w:rPr>
          <w:i/>
          <w:color w:val="000000"/>
          <w:sz w:val="20"/>
          <w:szCs w:val="20"/>
          <w:vertAlign w:val="baseline"/>
          <w:rtl w:val="0"/>
        </w:rPr>
        <w:t>CPE Registration Number</w:t>
      </w:r>
      <w:r>
        <w:rPr>
          <w:i/>
          <w:color w:val="000000"/>
          <w:sz w:val="20"/>
          <w:szCs w:val="20"/>
          <w:vertAlign w:val="baseline"/>
          <w:rtl w:val="0"/>
        </w:rPr>
        <w:tab/>
      </w:r>
      <w:r>
        <w:rPr>
          <w:i/>
          <w:color w:val="000000"/>
          <w:sz w:val="20"/>
          <w:szCs w:val="20"/>
          <w:vertAlign w:val="baseline"/>
          <w:rtl w:val="0"/>
        </w:rPr>
        <w:t>:</w:t>
      </w:r>
      <w:r>
        <w:rPr>
          <w:color w:val="000000"/>
          <w:sz w:val="20"/>
          <w:szCs w:val="20"/>
          <w:vertAlign w:val="baseline"/>
          <w:rtl w:val="0"/>
        </w:rPr>
        <w:t xml:space="preserve"> 201001911N</w:t>
      </w:r>
    </w:p>
    <w:p>
      <w:pPr>
        <w:spacing w:line="240" w:lineRule="auto"/>
        <w:rPr>
          <w:color w:val="000000"/>
          <w:sz w:val="20"/>
          <w:szCs w:val="20"/>
          <w:vertAlign w:val="baseline"/>
        </w:rPr>
      </w:pPr>
      <w:r>
        <w:rPr>
          <w:i/>
          <w:color w:val="000000"/>
          <w:sz w:val="20"/>
          <w:szCs w:val="20"/>
          <w:vertAlign w:val="baseline"/>
          <w:rtl w:val="0"/>
        </w:rPr>
        <w:t>CPE Registration Validity</w:t>
      </w:r>
      <w:r>
        <w:rPr>
          <w:i/>
          <w:color w:val="000000"/>
          <w:sz w:val="20"/>
          <w:szCs w:val="20"/>
          <w:vertAlign w:val="baseline"/>
          <w:rtl w:val="0"/>
        </w:rPr>
        <w:tab/>
      </w:r>
      <w:r>
        <w:rPr>
          <w:i/>
          <w:color w:val="000000"/>
          <w:sz w:val="20"/>
          <w:szCs w:val="20"/>
          <w:vertAlign w:val="baseline"/>
          <w:rtl w:val="0"/>
        </w:rPr>
        <w:t xml:space="preserve">: </w:t>
      </w:r>
      <w:r>
        <w:rPr>
          <w:color w:val="000000"/>
          <w:sz w:val="20"/>
          <w:szCs w:val="20"/>
          <w:vertAlign w:val="baseline"/>
          <w:rtl w:val="0"/>
        </w:rPr>
        <w:t>23 July 2016 to 22 July 2020</w:t>
      </w:r>
    </w:p>
    <w:p>
      <w:pPr>
        <w:tabs>
          <w:tab w:val="right" w:pos="10152"/>
        </w:tabs>
        <w:spacing w:line="240" w:lineRule="auto"/>
        <w:ind w:right="-792"/>
        <w:rPr>
          <w:i w:val="0"/>
          <w:color w:val="000000"/>
          <w:sz w:val="20"/>
          <w:szCs w:val="20"/>
          <w:vertAlign w:val="baseline"/>
        </w:rPr>
      </w:pPr>
      <w:r>
        <w:rPr>
          <w:i/>
          <w:color w:val="000000"/>
          <w:sz w:val="20"/>
          <w:szCs w:val="20"/>
          <w:vertAlign w:val="baseline"/>
          <w:rtl w:val="0"/>
        </w:rPr>
        <w:t>Address (Jurong East Main Campus) :</w:t>
      </w:r>
      <w:r>
        <w:rPr>
          <w:i/>
          <w:color w:val="000000"/>
          <w:sz w:val="20"/>
          <w:szCs w:val="20"/>
          <w:vertAlign w:val="baseline"/>
          <w:rtl w:val="0"/>
        </w:rPr>
        <w:tab/>
      </w:r>
    </w:p>
    <w:p>
      <w:pPr>
        <w:spacing w:line="240" w:lineRule="auto"/>
        <w:ind w:right="-792"/>
        <w:rPr>
          <w:color w:val="000000"/>
          <w:sz w:val="20"/>
          <w:szCs w:val="20"/>
          <w:vertAlign w:val="baseline"/>
        </w:rPr>
      </w:pPr>
      <w:r>
        <w:rPr>
          <w:color w:val="000000"/>
          <w:sz w:val="20"/>
          <w:szCs w:val="20"/>
          <w:vertAlign w:val="baseline"/>
          <w:rtl w:val="0"/>
        </w:rPr>
        <w:t>BLK 135 Jurong Gateway Road  #03-327 Singapore 600135</w:t>
      </w:r>
      <w:r>
        <w:rPr>
          <w:color w:val="000000"/>
          <w:sz w:val="20"/>
          <w:szCs w:val="20"/>
          <w:vertAlign w:val="baseline"/>
          <w:rtl w:val="0"/>
        </w:rPr>
        <w:tab/>
      </w:r>
      <w:r>
        <w:rPr>
          <w:i/>
          <w:color w:val="000000"/>
          <w:sz w:val="20"/>
          <w:szCs w:val="20"/>
          <w:vertAlign w:val="baseline"/>
          <w:rtl w:val="0"/>
        </w:rPr>
        <w:t>Tel :</w:t>
      </w:r>
      <w:r>
        <w:rPr>
          <w:color w:val="000000"/>
          <w:sz w:val="20"/>
          <w:szCs w:val="20"/>
          <w:vertAlign w:val="baseline"/>
          <w:rtl w:val="0"/>
        </w:rPr>
        <w:t xml:space="preserve"> 0065-68960880 </w:t>
      </w:r>
    </w:p>
    <w:p>
      <w:pPr>
        <w:spacing w:line="240" w:lineRule="auto"/>
        <w:ind w:right="-792"/>
        <w:rPr>
          <w:color w:val="000000"/>
          <w:sz w:val="20"/>
          <w:szCs w:val="20"/>
          <w:vertAlign w:val="baseline"/>
        </w:rPr>
      </w:pPr>
      <w:r>
        <w:rPr>
          <w:i/>
          <w:color w:val="000000"/>
          <w:sz w:val="20"/>
          <w:szCs w:val="20"/>
          <w:vertAlign w:val="baseline"/>
          <w:rtl w:val="0"/>
        </w:rPr>
        <w:t>Address (Bishan Campus) :</w:t>
      </w:r>
      <w:r>
        <w:rPr>
          <w:color w:val="000000"/>
          <w:sz w:val="20"/>
          <w:szCs w:val="20"/>
          <w:vertAlign w:val="baseline"/>
          <w:rtl w:val="0"/>
        </w:rPr>
        <w:t>BLK 512 Bishan Street 13  #03-526  Singapore 570512</w:t>
      </w:r>
      <w:r>
        <w:rPr>
          <w:color w:val="000000"/>
          <w:sz w:val="20"/>
          <w:szCs w:val="20"/>
          <w:vertAlign w:val="baseline"/>
          <w:rtl w:val="0"/>
        </w:rPr>
        <w:tab/>
      </w:r>
      <w:r>
        <w:rPr>
          <w:i/>
          <w:color w:val="000000"/>
          <w:sz w:val="20"/>
          <w:szCs w:val="20"/>
          <w:vertAlign w:val="baseline"/>
          <w:rtl w:val="0"/>
        </w:rPr>
        <w:t>Tel :</w:t>
      </w:r>
      <w:r>
        <w:rPr>
          <w:color w:val="000000"/>
          <w:sz w:val="20"/>
          <w:szCs w:val="20"/>
          <w:vertAlign w:val="baseline"/>
          <w:rtl w:val="0"/>
        </w:rPr>
        <w:t xml:space="preserve"> 0065-63581068</w:t>
      </w:r>
    </w:p>
    <w:p>
      <w:pPr>
        <w:spacing w:line="240" w:lineRule="auto"/>
        <w:rPr>
          <w:color w:val="000000"/>
          <w:sz w:val="20"/>
          <w:szCs w:val="20"/>
          <w:vertAlign w:val="baseline"/>
        </w:rPr>
      </w:pPr>
      <w:r>
        <w:rPr>
          <w:i/>
          <w:color w:val="000000"/>
          <w:sz w:val="20"/>
          <w:szCs w:val="20"/>
          <w:vertAlign w:val="baseline"/>
          <w:rtl w:val="0"/>
        </w:rPr>
        <w:t>Website :</w:t>
      </w:r>
      <w:r>
        <w:rPr>
          <w:color w:val="000000"/>
          <w:sz w:val="20"/>
          <w:szCs w:val="20"/>
          <w:vertAlign w:val="baseline"/>
          <w:rtl w:val="0"/>
        </w:rPr>
        <w:t xml:space="preserve"> </w:t>
      </w:r>
      <w:r>
        <w:fldChar w:fldCharType="begin"/>
      </w:r>
      <w:r>
        <w:instrText xml:space="preserve"> HYPERLINK "http://www.spring.edu.sg" \h </w:instrText>
      </w:r>
      <w:r>
        <w:fldChar w:fldCharType="separate"/>
      </w:r>
      <w:r>
        <w:rPr>
          <w:color w:val="0000FF"/>
          <w:sz w:val="20"/>
          <w:szCs w:val="20"/>
          <w:u w:val="single"/>
          <w:vertAlign w:val="baseline"/>
          <w:rtl w:val="0"/>
        </w:rPr>
        <w:t>www.spring.edu.sg</w:t>
      </w:r>
      <w:r>
        <w:rPr>
          <w:color w:val="0000FF"/>
          <w:sz w:val="20"/>
          <w:szCs w:val="20"/>
          <w:u w:val="single"/>
          <w:vertAlign w:val="baseline"/>
          <w:rtl w:val="0"/>
        </w:rPr>
        <w:fldChar w:fldCharType="end"/>
      </w:r>
      <w:r>
        <w:rPr>
          <w:color w:val="0000FF"/>
          <w:sz w:val="20"/>
          <w:szCs w:val="20"/>
          <w:u w:val="none"/>
          <w:vertAlign w:val="baseline"/>
          <w:rtl w:val="0"/>
        </w:rPr>
        <w:tab/>
      </w:r>
      <w:r>
        <w:rPr>
          <w:color w:val="0000FF"/>
          <w:sz w:val="20"/>
          <w:szCs w:val="20"/>
          <w:u w:val="none"/>
          <w:vertAlign w:val="baseline"/>
          <w:rtl w:val="0"/>
        </w:rPr>
        <w:t xml:space="preserve">     </w:t>
      </w:r>
      <w:r>
        <w:rPr>
          <w:i/>
          <w:color w:val="000000"/>
          <w:sz w:val="20"/>
          <w:szCs w:val="20"/>
          <w:vertAlign w:val="baseline"/>
          <w:rtl w:val="0"/>
        </w:rPr>
        <w:t>Course Enquiries :</w:t>
      </w:r>
      <w:r>
        <w:rPr>
          <w:color w:val="000000"/>
          <w:sz w:val="20"/>
          <w:szCs w:val="20"/>
          <w:vertAlign w:val="baseline"/>
          <w:rtl w:val="0"/>
        </w:rPr>
        <w:t xml:space="preserve"> </w:t>
      </w:r>
      <w:r>
        <w:fldChar w:fldCharType="begin"/>
      </w:r>
      <w:r>
        <w:instrText xml:space="preserve"> HYPERLINK "mailto:courseinfo@spring.edu.sg" \h </w:instrText>
      </w:r>
      <w:r>
        <w:fldChar w:fldCharType="separate"/>
      </w:r>
      <w:r>
        <w:rPr>
          <w:color w:val="000000"/>
          <w:sz w:val="20"/>
          <w:szCs w:val="20"/>
          <w:vertAlign w:val="baseline"/>
          <w:rtl w:val="0"/>
        </w:rPr>
        <w:t>courseinfo@spring.edu.sg</w:t>
      </w:r>
      <w:r>
        <w:rPr>
          <w:color w:val="000000"/>
          <w:sz w:val="20"/>
          <w:szCs w:val="20"/>
          <w:vertAlign w:val="baseline"/>
          <w:rtl w:val="0"/>
        </w:rPr>
        <w:fldChar w:fldCharType="end"/>
      </w:r>
    </w:p>
    <w:sectPr>
      <w:headerReference r:id="rId3" w:type="default"/>
      <w:footerReference r:id="rId4" w:type="default"/>
      <w:pgSz w:w="12240" w:h="15840"/>
      <w:pgMar w:top="900" w:right="1440" w:bottom="180" w:left="1440" w:header="195" w:footer="179"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Times">
    <w:altName w:val="Times New Roman"/>
    <w:panose1 w:val="00000000000000000000"/>
    <w:charset w:val="00"/>
    <w:family w:val="auto"/>
    <w:pitch w:val="default"/>
    <w:sig w:usb0="00000000" w:usb1="00000000" w:usb2="00000000" w:usb3="00000000" w:csb0="00000000" w:csb1="00000000"/>
  </w:font>
  <w:font w:name="Noto Sans Symbols">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0" w:line="276" w:lineRule="auto"/>
      <w:ind w:left="0" w:right="0" w:firstLine="0"/>
      <w:jc w:val="center"/>
      <w:rPr>
        <w:b/>
        <w:sz w:val="14"/>
        <w:szCs w:val="14"/>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0" w:line="276" w:lineRule="auto"/>
      <w:ind w:left="0" w:right="0" w:firstLine="0"/>
      <w:jc w:val="center"/>
      <w:rPr>
        <w:b/>
        <w:sz w:val="14"/>
        <w:szCs w:val="14"/>
      </w:rPr>
    </w:pPr>
    <w:r>
      <w:pict>
        <v:rect id="_x0000_i1025" o:spt="1" style="height:1.5pt;width:0pt;" fillcolor="#A0A0A0" filled="t" stroked="f" coordsize="21600,21600" o:hr="t" o:hrstd="t" o:hralign="center">
          <v:path/>
          <v:fill on="t" focussize="0,0"/>
          <v:stroke on="f"/>
          <v:imagedata o:title=""/>
          <o:lock v:ext="edit"/>
          <w10:wrap type="none"/>
          <w10:anchorlock/>
        </v:rect>
      </w:pic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0" w:line="276" w:lineRule="auto"/>
      <w:ind w:left="0" w:right="0" w:firstLine="0"/>
      <w:jc w:val="center"/>
      <w:rPr>
        <w:rFonts w:ascii="Times New Roman" w:hAnsi="Times New Roman" w:eastAsia="Times New Roman" w:cs="Times New Roman"/>
        <w:b w:val="0"/>
        <w:i w:val="0"/>
        <w:smallCaps w:val="0"/>
        <w:strike w:val="0"/>
        <w:color w:val="555555"/>
        <w:sz w:val="14"/>
        <w:szCs w:val="14"/>
        <w:highlight w:val="white"/>
        <w:u w:val="none"/>
        <w:vertAlign w:val="baseline"/>
      </w:rPr>
    </w:pPr>
    <w:r>
      <w:rPr>
        <w:rFonts w:ascii="Times New Roman" w:hAnsi="Times New Roman" w:eastAsia="Times New Roman" w:cs="Times New Roman"/>
        <w:b/>
        <w:i w:val="0"/>
        <w:smallCaps w:val="0"/>
        <w:strike w:val="0"/>
        <w:color w:val="000000"/>
        <w:sz w:val="14"/>
        <w:szCs w:val="14"/>
        <w:u w:val="none"/>
        <w:shd w:val="clear" w:fill="auto"/>
        <w:vertAlign w:val="baseline"/>
        <w:rtl w:val="0"/>
      </w:rPr>
      <w:t xml:space="preserve">Vision : </w:t>
    </w:r>
    <w:r>
      <w:rPr>
        <w:rFonts w:ascii="Times New Roman" w:hAnsi="Times New Roman" w:eastAsia="Times New Roman" w:cs="Times New Roman"/>
        <w:b w:val="0"/>
        <w:i w:val="0"/>
        <w:smallCaps w:val="0"/>
        <w:strike w:val="0"/>
        <w:color w:val="555555"/>
        <w:sz w:val="14"/>
        <w:szCs w:val="14"/>
        <w:highlight w:val="white"/>
        <w:u w:val="none"/>
        <w:vertAlign w:val="baseline"/>
        <w:rtl w:val="0"/>
      </w:rPr>
      <w:t>To become an internationally distinguished education provider</w:t>
    </w:r>
    <w:r>
      <w:rPr>
        <w:rFonts w:ascii="Times New Roman" w:hAnsi="Times New Roman" w:eastAsia="Times New Roman" w:cs="Times New Roman"/>
        <w:b w:val="0"/>
        <w:i w:val="0"/>
        <w:smallCaps w:val="0"/>
        <w:strike w:val="0"/>
        <w:color w:val="000000"/>
        <w:sz w:val="14"/>
        <w:szCs w:val="14"/>
        <w:u w:val="none"/>
        <w:shd w:val="clear" w:fill="auto"/>
        <w:vertAlign w:val="baseline"/>
        <w:rtl w:val="0"/>
      </w:rPr>
      <w:t xml:space="preserve">   </w:t>
    </w:r>
    <w:r>
      <w:rPr>
        <w:rFonts w:ascii="Times New Roman" w:hAnsi="Times New Roman" w:eastAsia="Times New Roman" w:cs="Times New Roman"/>
        <w:b/>
        <w:i w:val="0"/>
        <w:smallCaps w:val="0"/>
        <w:strike w:val="0"/>
        <w:color w:val="000000"/>
        <w:sz w:val="14"/>
        <w:szCs w:val="14"/>
        <w:u w:val="none"/>
        <w:shd w:val="clear" w:fill="auto"/>
        <w:vertAlign w:val="baseline"/>
        <w:rtl w:val="0"/>
      </w:rPr>
      <w:t xml:space="preserve">Mission : </w:t>
    </w:r>
    <w:r>
      <w:rPr>
        <w:rFonts w:ascii="Times New Roman" w:hAnsi="Times New Roman" w:eastAsia="Times New Roman" w:cs="Times New Roman"/>
        <w:b w:val="0"/>
        <w:i w:val="0"/>
        <w:smallCaps w:val="0"/>
        <w:strike w:val="0"/>
        <w:color w:val="555555"/>
        <w:sz w:val="14"/>
        <w:szCs w:val="14"/>
        <w:highlight w:val="white"/>
        <w:u w:val="none"/>
        <w:vertAlign w:val="baseline"/>
        <w:rtl w:val="0"/>
      </w:rPr>
      <w:t>To provide high quality courses, teachers, service and learning environment</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0" w:line="276" w:lineRule="auto"/>
      <w:ind w:left="0" w:right="0" w:firstLine="0"/>
      <w:jc w:val="center"/>
      <w:rPr>
        <w:rFonts w:ascii="Times New Roman" w:hAnsi="Times New Roman" w:eastAsia="Times New Roman" w:cs="Times New Roman"/>
        <w:b w:val="0"/>
        <w:i w:val="0"/>
        <w:smallCaps w:val="0"/>
        <w:strike w:val="0"/>
        <w:color w:val="555555"/>
        <w:sz w:val="14"/>
        <w:szCs w:val="14"/>
        <w:highlight w:val="white"/>
        <w:u w:val="none"/>
        <w:vertAlign w:val="baseline"/>
      </w:rPr>
    </w:pPr>
    <w:r>
      <w:rPr>
        <w:rFonts w:ascii="Times New Roman" w:hAnsi="Times New Roman" w:eastAsia="Times New Roman" w:cs="Times New Roman"/>
        <w:b/>
        <w:i w:val="0"/>
        <w:smallCaps w:val="0"/>
        <w:strike w:val="0"/>
        <w:color w:val="000000"/>
        <w:sz w:val="14"/>
        <w:szCs w:val="14"/>
        <w:u w:val="none"/>
        <w:shd w:val="clear" w:fill="auto"/>
        <w:vertAlign w:val="baseline"/>
        <w:rtl w:val="0"/>
      </w:rPr>
      <w:t xml:space="preserve">Values : </w:t>
    </w:r>
    <w:r>
      <w:rPr>
        <w:rFonts w:ascii="Times New Roman" w:hAnsi="Times New Roman" w:eastAsia="Times New Roman" w:cs="Times New Roman"/>
        <w:b w:val="0"/>
        <w:i w:val="0"/>
        <w:smallCaps w:val="0"/>
        <w:strike w:val="0"/>
        <w:color w:val="595959"/>
        <w:sz w:val="14"/>
        <w:szCs w:val="14"/>
        <w:u w:val="none"/>
        <w:shd w:val="clear" w:fill="auto"/>
        <w:vertAlign w:val="baseline"/>
        <w:rtl w:val="0"/>
      </w:rPr>
      <w:t>Specialist</w:t>
    </w:r>
    <w:r>
      <w:rPr>
        <w:rFonts w:ascii="Times New Roman" w:hAnsi="Times New Roman" w:eastAsia="Times New Roman" w:cs="Times New Roman"/>
        <w:b w:val="0"/>
        <w:i w:val="0"/>
        <w:smallCaps w:val="0"/>
        <w:strike w:val="0"/>
        <w:color w:val="595959"/>
        <w:sz w:val="14"/>
        <w:szCs w:val="14"/>
        <w:highlight w:val="white"/>
        <w:u w:val="none"/>
        <w:vertAlign w:val="baseline"/>
        <w:rtl w:val="0"/>
      </w:rPr>
      <w:t>,</w:t>
    </w:r>
    <w:r>
      <w:rPr>
        <w:rFonts w:ascii="Times New Roman" w:hAnsi="Times New Roman" w:eastAsia="Times New Roman" w:cs="Times New Roman"/>
        <w:b w:val="0"/>
        <w:i w:val="0"/>
        <w:smallCaps w:val="0"/>
        <w:strike w:val="0"/>
        <w:color w:val="555555"/>
        <w:sz w:val="14"/>
        <w:szCs w:val="14"/>
        <w:highlight w:val="white"/>
        <w:u w:val="none"/>
        <w:vertAlign w:val="baseline"/>
        <w:rtl w:val="0"/>
      </w:rPr>
      <w:t xml:space="preserve"> Professional, Reliable, Inspires, Noting, Global</w:t>
    </w:r>
    <w:r>
      <w:rPr>
        <w:rFonts w:ascii="SimSun" w:hAnsi="SimSun" w:eastAsia="SimSun" w:cs="SimSun"/>
        <w:b w:val="0"/>
        <w:i w:val="0"/>
        <w:smallCaps w:val="0"/>
        <w:strike w:val="0"/>
        <w:color w:val="555555"/>
        <w:sz w:val="14"/>
        <w:szCs w:val="14"/>
        <w:highlight w:val="white"/>
        <w:u w:val="none"/>
        <w:vertAlign w:val="baseline"/>
        <w:rtl w:val="0"/>
      </w:rPr>
      <w:t xml:space="preserve">   </w:t>
    </w:r>
    <w:r>
      <w:rPr>
        <w:rFonts w:ascii="Times New Roman" w:hAnsi="Times New Roman" w:eastAsia="Times New Roman" w:cs="Times New Roman"/>
        <w:b/>
        <w:i w:val="0"/>
        <w:smallCaps w:val="0"/>
        <w:strike w:val="0"/>
        <w:color w:val="000000"/>
        <w:sz w:val="14"/>
        <w:szCs w:val="14"/>
        <w:highlight w:val="white"/>
        <w:u w:val="none"/>
        <w:vertAlign w:val="baseline"/>
        <w:rtl w:val="0"/>
      </w:rPr>
      <w:t xml:space="preserve">Culture : </w:t>
    </w:r>
    <w:r>
      <w:rPr>
        <w:rFonts w:ascii="Times New Roman" w:hAnsi="Times New Roman" w:eastAsia="Times New Roman" w:cs="Times New Roman"/>
        <w:b w:val="0"/>
        <w:i w:val="0"/>
        <w:smallCaps w:val="0"/>
        <w:strike w:val="0"/>
        <w:color w:val="555555"/>
        <w:sz w:val="14"/>
        <w:szCs w:val="14"/>
        <w:highlight w:val="white"/>
        <w:u w:val="none"/>
        <w:vertAlign w:val="baseline"/>
        <w:rtl w:val="0"/>
      </w:rPr>
      <w:t>Creativity and Achievement, Excellence, Grow Together</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0" w:line="276" w:lineRule="auto"/>
      <w:ind w:left="0" w:right="0" w:firstLine="0"/>
      <w:jc w:val="center"/>
      <w:rPr>
        <w:rFonts w:ascii="Times New Roman" w:hAnsi="Times New Roman" w:eastAsia="Times New Roman" w:cs="Times New Roman"/>
        <w:b w:val="0"/>
        <w:i w:val="0"/>
        <w:smallCaps w:val="0"/>
        <w:strike w:val="0"/>
        <w:color w:val="555555"/>
        <w:sz w:val="14"/>
        <w:szCs w:val="14"/>
        <w:highlight w:val="white"/>
        <w:u w:val="none"/>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770"/>
        <w:tab w:val="right" w:pos="9360"/>
      </w:tabs>
      <w:spacing w:before="0" w:after="0" w:line="36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ab/>
    </w:r>
    <w:r>
      <w:rPr>
        <w:rFonts w:ascii="Times New Roman" w:hAnsi="Times New Roman" w:eastAsia="Times New Roman" w:cs="Times New Roman"/>
        <w:b w:val="0"/>
        <w:i w:val="0"/>
        <w:smallCaps w:val="0"/>
        <w:strike w:val="0"/>
        <w:color w:val="000000"/>
        <w:sz w:val="20"/>
        <w:szCs w:val="20"/>
        <w:u w:val="none"/>
        <w:shd w:val="clear" w:fill="auto"/>
        <w:vertAlign w:val="baseline"/>
        <w:rtl w:val="0"/>
      </w:rPr>
      <w:t>Page  1 of 1</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ab/>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New </w:t>
    </w:r>
    <w:r>
      <w:rPr>
        <w:rFonts w:ascii="Times New Roman" w:hAnsi="Times New Roman" w:eastAsia="Times New Roman" w:cs="Times New Roman"/>
        <w:b w:val="0"/>
        <w:i w:val="0"/>
        <w:smallCaps w:val="0"/>
        <w:strike w:val="0"/>
        <w:color w:val="000000"/>
        <w:sz w:val="18"/>
        <w:szCs w:val="18"/>
        <w:u w:val="none"/>
        <w:shd w:val="clear" w:fill="auto"/>
        <w:vertAlign w:val="baseline"/>
        <w:rtl w:val="0"/>
      </w:rPr>
      <w:t>Version 2.</w:t>
    </w:r>
    <w:r>
      <w:rPr>
        <w:sz w:val="18"/>
        <w:szCs w:val="18"/>
        <w:rtl w:val="0"/>
      </w:rPr>
      <w:t>2</w:t>
    </w:r>
    <w:r>
      <w:rPr>
        <w:rFonts w:ascii="Times New Roman" w:hAnsi="Times New Roman" w:eastAsia="Times New Roman" w:cs="Times New Roman"/>
        <w:b w:val="0"/>
        <w:i w:val="0"/>
        <w:smallCaps w:val="0"/>
        <w:strike w:val="0"/>
        <w:color w:val="000000"/>
        <w:sz w:val="18"/>
        <w:szCs w:val="18"/>
        <w:u w:val="none"/>
        <w:shd w:val="clear" w:fill="auto"/>
        <w:vertAlign w:val="baseline"/>
        <w:rtl w:val="0"/>
      </w:rPr>
      <w:t xml:space="preserve"> (</w:t>
    </w:r>
    <w:r>
      <w:rPr>
        <w:sz w:val="18"/>
        <w:szCs w:val="18"/>
        <w:rtl w:val="0"/>
      </w:rPr>
      <w:t>09</w:t>
    </w:r>
    <w:r>
      <w:rPr>
        <w:rFonts w:ascii="Times New Roman" w:hAnsi="Times New Roman" w:eastAsia="Times New Roman" w:cs="Times New Roman"/>
        <w:b w:val="0"/>
        <w:i w:val="0"/>
        <w:smallCaps w:val="0"/>
        <w:strike w:val="0"/>
        <w:color w:val="000000"/>
        <w:sz w:val="18"/>
        <w:szCs w:val="18"/>
        <w:u w:val="none"/>
        <w:shd w:val="clear" w:fill="auto"/>
        <w:vertAlign w:val="baseline"/>
        <w:rtl w:val="0"/>
      </w:rPr>
      <w:t>/</w:t>
    </w:r>
    <w:r>
      <w:rPr>
        <w:sz w:val="18"/>
        <w:szCs w:val="18"/>
        <w:rtl w:val="0"/>
      </w:rPr>
      <w:t>10</w:t>
    </w:r>
    <w:r>
      <w:rPr>
        <w:rFonts w:ascii="Times New Roman" w:hAnsi="Times New Roman" w:eastAsia="Times New Roman" w:cs="Times New Roman"/>
        <w:b w:val="0"/>
        <w:i w:val="0"/>
        <w:smallCaps w:val="0"/>
        <w:strike w:val="0"/>
        <w:color w:val="000000"/>
        <w:sz w:val="18"/>
        <w:szCs w:val="18"/>
        <w:u w:val="none"/>
        <w:shd w:val="clear" w:fill="auto"/>
        <w:vertAlign w:val="baseline"/>
        <w:rtl w:val="0"/>
      </w:rPr>
      <w:t>/2019)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after="0"/>
      <w:ind w:left="4320"/>
      <w:rPr>
        <w:b w:val="0"/>
        <w:color w:val="000000"/>
        <w:sz w:val="16"/>
        <w:szCs w:val="16"/>
        <w:vertAlign w:val="baseline"/>
      </w:rPr>
    </w:pPr>
    <w:r>
      <w:rPr>
        <w:rFonts w:ascii="Arial Black" w:hAnsi="Arial Black" w:eastAsia="Arial Black" w:cs="Arial Black"/>
        <w:b w:val="0"/>
        <w:sz w:val="22"/>
        <w:szCs w:val="22"/>
      </w:rPr>
      <w:drawing>
        <wp:inline distT="0" distB="0" distL="114300" distR="114300">
          <wp:extent cx="1012825" cy="53657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1"/>
                  <a:srcRect/>
                  <a:stretch>
                    <a:fillRect/>
                  </a:stretch>
                </pic:blipFill>
                <pic:spPr>
                  <a:xfrm>
                    <a:off x="0" y="0"/>
                    <a:ext cx="1012825" cy="536575"/>
                  </a:xfrm>
                  <a:prstGeom prst="rect">
                    <a:avLst/>
                  </a:prstGeom>
                </pic:spPr>
              </pic:pic>
            </a:graphicData>
          </a:graphic>
        </wp:inline>
      </w:drawing>
    </w:r>
    <w:r>
      <w:rPr>
        <w:rFonts w:ascii="Arial Black" w:hAnsi="Arial Black" w:eastAsia="Arial Black" w:cs="Arial Black"/>
        <w:b w:val="0"/>
        <w:sz w:val="22"/>
        <w:szCs w:val="22"/>
        <w:rtl w:val="0"/>
      </w:rPr>
      <w:t xml:space="preserve">                                              </w:t>
    </w:r>
    <w:r>
      <w:rPr>
        <w:rFonts w:ascii="Arial Black" w:hAnsi="Arial Black" w:eastAsia="Arial Black" w:cs="Arial Black"/>
        <w:b w:val="0"/>
        <w:color w:val="000000"/>
        <w:sz w:val="22"/>
        <w:szCs w:val="22"/>
        <w:vertAlign w:val="baseline"/>
        <w:rtl w:val="0"/>
      </w:rPr>
      <w:t>SPRING COLLEGE INTERNATIONAL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bullet"/>
      <w:lvlText w:val="●"/>
      <w:lvlJc w:val="left"/>
      <w:pPr>
        <w:ind w:left="720" w:hanging="360"/>
      </w:pPr>
      <w:rPr>
        <w:rFonts w:ascii="Noto Sans Symbols" w:hAnsi="Noto Sans Symbols" w:eastAsia="Noto Sans Symbols" w:cs="Noto Sans Symbols"/>
        <w:vertAlign w:val="baseline"/>
      </w:rPr>
    </w:lvl>
    <w:lvl w:ilvl="1" w:tentative="0">
      <w:start w:val="1"/>
      <w:numFmt w:val="bullet"/>
      <w:lvlText w:val="o"/>
      <w:lvlJc w:val="left"/>
      <w:pPr>
        <w:ind w:left="1440" w:hanging="360"/>
      </w:pPr>
      <w:rPr>
        <w:rFonts w:ascii="Courier New" w:hAnsi="Courier New" w:eastAsia="Courier New" w:cs="Courier New"/>
        <w:vertAlign w:val="baseline"/>
      </w:rPr>
    </w:lvl>
    <w:lvl w:ilvl="2" w:tentative="0">
      <w:start w:val="1"/>
      <w:numFmt w:val="bullet"/>
      <w:lvlText w:val="▪"/>
      <w:lvlJc w:val="left"/>
      <w:pPr>
        <w:ind w:left="2160" w:hanging="360"/>
      </w:pPr>
      <w:rPr>
        <w:rFonts w:ascii="Noto Sans Symbols" w:hAnsi="Noto Sans Symbols" w:eastAsia="Noto Sans Symbols" w:cs="Noto Sans Symbols"/>
        <w:vertAlign w:val="baseline"/>
      </w:rPr>
    </w:lvl>
    <w:lvl w:ilvl="3" w:tentative="0">
      <w:start w:val="1"/>
      <w:numFmt w:val="bullet"/>
      <w:lvlText w:val="●"/>
      <w:lvlJc w:val="left"/>
      <w:pPr>
        <w:ind w:left="2880" w:hanging="360"/>
      </w:pPr>
      <w:rPr>
        <w:rFonts w:ascii="Noto Sans Symbols" w:hAnsi="Noto Sans Symbols" w:eastAsia="Noto Sans Symbols" w:cs="Noto Sans Symbols"/>
        <w:vertAlign w:val="baseline"/>
      </w:rPr>
    </w:lvl>
    <w:lvl w:ilvl="4" w:tentative="0">
      <w:start w:val="1"/>
      <w:numFmt w:val="bullet"/>
      <w:lvlText w:val="o"/>
      <w:lvlJc w:val="left"/>
      <w:pPr>
        <w:ind w:left="3600" w:hanging="360"/>
      </w:pPr>
      <w:rPr>
        <w:rFonts w:ascii="Courier New" w:hAnsi="Courier New" w:eastAsia="Courier New" w:cs="Courier New"/>
        <w:vertAlign w:val="baseline"/>
      </w:rPr>
    </w:lvl>
    <w:lvl w:ilvl="5" w:tentative="0">
      <w:start w:val="1"/>
      <w:numFmt w:val="bullet"/>
      <w:lvlText w:val="▪"/>
      <w:lvlJc w:val="left"/>
      <w:pPr>
        <w:ind w:left="4320" w:hanging="360"/>
      </w:pPr>
      <w:rPr>
        <w:rFonts w:ascii="Noto Sans Symbols" w:hAnsi="Noto Sans Symbols" w:eastAsia="Noto Sans Symbols" w:cs="Noto Sans Symbols"/>
        <w:vertAlign w:val="baseline"/>
      </w:rPr>
    </w:lvl>
    <w:lvl w:ilvl="6" w:tentative="0">
      <w:start w:val="1"/>
      <w:numFmt w:val="bullet"/>
      <w:lvlText w:val="●"/>
      <w:lvlJc w:val="left"/>
      <w:pPr>
        <w:ind w:left="5040" w:hanging="360"/>
      </w:pPr>
      <w:rPr>
        <w:rFonts w:ascii="Noto Sans Symbols" w:hAnsi="Noto Sans Symbols" w:eastAsia="Noto Sans Symbols" w:cs="Noto Sans Symbols"/>
        <w:vertAlign w:val="baseline"/>
      </w:rPr>
    </w:lvl>
    <w:lvl w:ilvl="7" w:tentative="0">
      <w:start w:val="1"/>
      <w:numFmt w:val="bullet"/>
      <w:lvlText w:val="o"/>
      <w:lvlJc w:val="left"/>
      <w:pPr>
        <w:ind w:left="5760" w:hanging="360"/>
      </w:pPr>
      <w:rPr>
        <w:rFonts w:ascii="Courier New" w:hAnsi="Courier New" w:eastAsia="Courier New" w:cs="Courier New"/>
        <w:vertAlign w:val="baseline"/>
      </w:rPr>
    </w:lvl>
    <w:lvl w:ilvl="8" w:tentative="0">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
    <w:nsid w:val="0053208E"/>
    <w:multiLevelType w:val="multilevel"/>
    <w:tmpl w:val="0053208E"/>
    <w:lvl w:ilvl="0" w:tentative="0">
      <w:start w:val="1"/>
      <w:numFmt w:val="bullet"/>
      <w:lvlText w:val="●"/>
      <w:lvlJc w:val="left"/>
      <w:pPr>
        <w:ind w:left="720" w:hanging="360"/>
      </w:pPr>
      <w:rPr>
        <w:rFonts w:ascii="Noto Sans Symbols" w:hAnsi="Noto Sans Symbols" w:eastAsia="Noto Sans Symbols" w:cs="Noto Sans Symbols"/>
        <w:vertAlign w:val="baseline"/>
      </w:rPr>
    </w:lvl>
    <w:lvl w:ilvl="1" w:tentative="0">
      <w:start w:val="1"/>
      <w:numFmt w:val="bullet"/>
      <w:lvlText w:val="o"/>
      <w:lvlJc w:val="left"/>
      <w:pPr>
        <w:ind w:left="1440" w:hanging="360"/>
      </w:pPr>
      <w:rPr>
        <w:rFonts w:ascii="Courier New" w:hAnsi="Courier New" w:eastAsia="Courier New" w:cs="Courier New"/>
        <w:vertAlign w:val="baseline"/>
      </w:rPr>
    </w:lvl>
    <w:lvl w:ilvl="2" w:tentative="0">
      <w:start w:val="1"/>
      <w:numFmt w:val="bullet"/>
      <w:lvlText w:val="▪"/>
      <w:lvlJc w:val="left"/>
      <w:pPr>
        <w:ind w:left="2160" w:hanging="360"/>
      </w:pPr>
      <w:rPr>
        <w:rFonts w:ascii="Noto Sans Symbols" w:hAnsi="Noto Sans Symbols" w:eastAsia="Noto Sans Symbols" w:cs="Noto Sans Symbols"/>
        <w:vertAlign w:val="baseline"/>
      </w:rPr>
    </w:lvl>
    <w:lvl w:ilvl="3" w:tentative="0">
      <w:start w:val="1"/>
      <w:numFmt w:val="bullet"/>
      <w:lvlText w:val="●"/>
      <w:lvlJc w:val="left"/>
      <w:pPr>
        <w:ind w:left="2880" w:hanging="360"/>
      </w:pPr>
      <w:rPr>
        <w:rFonts w:ascii="Noto Sans Symbols" w:hAnsi="Noto Sans Symbols" w:eastAsia="Noto Sans Symbols" w:cs="Noto Sans Symbols"/>
        <w:vertAlign w:val="baseline"/>
      </w:rPr>
    </w:lvl>
    <w:lvl w:ilvl="4" w:tentative="0">
      <w:start w:val="1"/>
      <w:numFmt w:val="bullet"/>
      <w:lvlText w:val="o"/>
      <w:lvlJc w:val="left"/>
      <w:pPr>
        <w:ind w:left="3600" w:hanging="360"/>
      </w:pPr>
      <w:rPr>
        <w:rFonts w:ascii="Courier New" w:hAnsi="Courier New" w:eastAsia="Courier New" w:cs="Courier New"/>
        <w:vertAlign w:val="baseline"/>
      </w:rPr>
    </w:lvl>
    <w:lvl w:ilvl="5" w:tentative="0">
      <w:start w:val="1"/>
      <w:numFmt w:val="bullet"/>
      <w:lvlText w:val="▪"/>
      <w:lvlJc w:val="left"/>
      <w:pPr>
        <w:ind w:left="4320" w:hanging="360"/>
      </w:pPr>
      <w:rPr>
        <w:rFonts w:ascii="Noto Sans Symbols" w:hAnsi="Noto Sans Symbols" w:eastAsia="Noto Sans Symbols" w:cs="Noto Sans Symbols"/>
        <w:vertAlign w:val="baseline"/>
      </w:rPr>
    </w:lvl>
    <w:lvl w:ilvl="6" w:tentative="0">
      <w:start w:val="1"/>
      <w:numFmt w:val="bullet"/>
      <w:lvlText w:val="●"/>
      <w:lvlJc w:val="left"/>
      <w:pPr>
        <w:ind w:left="5040" w:hanging="360"/>
      </w:pPr>
      <w:rPr>
        <w:rFonts w:ascii="Noto Sans Symbols" w:hAnsi="Noto Sans Symbols" w:eastAsia="Noto Sans Symbols" w:cs="Noto Sans Symbols"/>
        <w:vertAlign w:val="baseline"/>
      </w:rPr>
    </w:lvl>
    <w:lvl w:ilvl="7" w:tentative="0">
      <w:start w:val="1"/>
      <w:numFmt w:val="bullet"/>
      <w:lvlText w:val="o"/>
      <w:lvlJc w:val="left"/>
      <w:pPr>
        <w:ind w:left="5760" w:hanging="360"/>
      </w:pPr>
      <w:rPr>
        <w:rFonts w:ascii="Courier New" w:hAnsi="Courier New" w:eastAsia="Courier New" w:cs="Courier New"/>
        <w:vertAlign w:val="baseline"/>
      </w:rPr>
    </w:lvl>
    <w:lvl w:ilvl="8" w:tentative="0">
      <w:start w:val="1"/>
      <w:numFmt w:val="bullet"/>
      <w:lvlText w:val="▪"/>
      <w:lvlJc w:val="left"/>
      <w:pPr>
        <w:ind w:left="6480" w:hanging="360"/>
      </w:pPr>
      <w:rPr>
        <w:rFonts w:ascii="Noto Sans Symbols" w:hAnsi="Noto Sans Symbols" w:eastAsia="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ompat>
    <w:compatSetting w:name="compatibilityMode" w:uri="http://schemas.microsoft.com/office/word" w:val="15"/>
  </w:compat>
  <w:rsids>
    <w:rsidRoot w:val="00000000"/>
    <w:rsid w:val="586245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uppressAutoHyphens/>
      <w:spacing w:line="1" w:lineRule="atLeast"/>
      <w:ind w:leftChars="-1" w:rightChars="0" w:hangingChars="1"/>
      <w:textAlignment w:val="top"/>
      <w:outlineLvl w:val="0"/>
    </w:pPr>
    <w:rPr>
      <w:w w:val="100"/>
      <w:position w:val="-1"/>
      <w:sz w:val="24"/>
      <w:szCs w:val="24"/>
      <w:vertAlign w:val="baseline"/>
      <w:cs w:val="0"/>
      <w:lang w:val="en-US" w:eastAsia="zh-CN" w:bidi="ar-SA"/>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uiPriority w:val="0"/>
    <w:pPr>
      <w:keepNext/>
      <w:suppressAutoHyphens/>
      <w:spacing w:before="240" w:after="60" w:line="1" w:lineRule="atLeast"/>
      <w:ind w:leftChars="-1" w:rightChars="0" w:hangingChars="1"/>
      <w:textAlignment w:val="top"/>
      <w:outlineLvl w:val="2"/>
    </w:pPr>
    <w:rPr>
      <w:rFonts w:ascii="Cambria" w:hAnsi="Cambria"/>
      <w:b/>
      <w:bCs/>
      <w:w w:val="100"/>
      <w:position w:val="-1"/>
      <w:sz w:val="26"/>
      <w:szCs w:val="26"/>
      <w:vertAlign w:val="baseline"/>
      <w:cs w:val="0"/>
      <w:lang w:val="en-US" w:eastAsia="zh-CN" w:bidi="ar-SA"/>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suppressAutoHyphens/>
      <w:spacing w:line="1" w:lineRule="atLeast"/>
      <w:ind w:leftChars="-1" w:rightChars="0" w:hangingChars="1"/>
      <w:textAlignment w:val="top"/>
      <w:outlineLvl w:val="5"/>
    </w:pPr>
    <w:rPr>
      <w:w w:val="100"/>
      <w:position w:val="-1"/>
      <w:sz w:val="24"/>
      <w:szCs w:val="24"/>
      <w:vertAlign w:val="baseline"/>
      <w:cs w:val="0"/>
      <w:lang w:val="en-US" w:eastAsia="zh-CN" w:bidi="ar-SA"/>
    </w:rPr>
  </w:style>
  <w:style w:type="character" w:default="1" w:styleId="13">
    <w:name w:val="Default Paragraph Font"/>
    <w:uiPriority w:val="0"/>
    <w:rPr>
      <w:w w:val="100"/>
      <w:position w:val="-1"/>
      <w:vertAlign w:val="baseline"/>
      <w:cs w:val="0"/>
    </w:rPr>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8">
    <w:name w:val="Balloon Text"/>
    <w:basedOn w:val="1"/>
    <w:uiPriority w:val="0"/>
    <w:pPr>
      <w:suppressAutoHyphens/>
      <w:spacing w:line="1" w:lineRule="atLeast"/>
      <w:ind w:leftChars="-1" w:rightChars="0" w:hangingChars="1"/>
      <w:textAlignment w:val="top"/>
      <w:outlineLvl w:val="0"/>
    </w:pPr>
    <w:rPr>
      <w:rFonts w:ascii="Tahoma" w:hAnsi="Tahoma" w:cs="Tahoma"/>
      <w:w w:val="100"/>
      <w:position w:val="-1"/>
      <w:sz w:val="16"/>
      <w:szCs w:val="16"/>
      <w:vertAlign w:val="baseline"/>
      <w:cs w:val="0"/>
      <w:lang w:val="en-US" w:eastAsia="zh-CN" w:bidi="ar-SA"/>
    </w:rPr>
  </w:style>
  <w:style w:type="paragraph" w:styleId="9">
    <w:name w:val="footer"/>
    <w:basedOn w:val="1"/>
    <w:uiPriority w:val="0"/>
    <w:pPr>
      <w:tabs>
        <w:tab w:val="center" w:pos="4320"/>
        <w:tab w:val="right" w:pos="8640"/>
      </w:tabs>
      <w:suppressAutoHyphens/>
      <w:spacing w:line="1" w:lineRule="atLeast"/>
      <w:ind w:leftChars="-1" w:rightChars="0" w:hangingChars="1"/>
      <w:textAlignment w:val="top"/>
      <w:outlineLvl w:val="0"/>
    </w:pPr>
    <w:rPr>
      <w:w w:val="100"/>
      <w:position w:val="-1"/>
      <w:sz w:val="24"/>
      <w:szCs w:val="24"/>
      <w:vertAlign w:val="baseline"/>
      <w:cs w:val="0"/>
      <w:lang w:val="zh-CN" w:eastAsia="zh-CN" w:bidi="ar-SA"/>
    </w:rPr>
  </w:style>
  <w:style w:type="paragraph" w:styleId="10">
    <w:name w:val="header"/>
    <w:basedOn w:val="1"/>
    <w:uiPriority w:val="0"/>
    <w:pPr>
      <w:tabs>
        <w:tab w:val="center" w:pos="4320"/>
        <w:tab w:val="right" w:pos="8640"/>
      </w:tabs>
      <w:suppressAutoHyphens/>
      <w:spacing w:line="1" w:lineRule="atLeast"/>
      <w:ind w:leftChars="-1" w:rightChars="0" w:hangingChars="1"/>
      <w:textAlignment w:val="top"/>
      <w:outlineLvl w:val="0"/>
    </w:pPr>
    <w:rPr>
      <w:w w:val="100"/>
      <w:position w:val="-1"/>
      <w:sz w:val="24"/>
      <w:szCs w:val="24"/>
      <w:vertAlign w:val="baseline"/>
      <w:cs w:val="0"/>
      <w:lang w:val="zh-CN" w:eastAsia="zh-CN" w:bidi="ar-SA"/>
    </w:rPr>
  </w:style>
  <w:style w:type="paragraph" w:styleId="11">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2">
    <w:name w:val="Title"/>
    <w:basedOn w:val="1"/>
    <w:next w:val="1"/>
    <w:uiPriority w:val="0"/>
    <w:pPr>
      <w:keepNext/>
      <w:keepLines/>
      <w:spacing w:before="480" w:after="120"/>
    </w:pPr>
    <w:rPr>
      <w:b/>
      <w:sz w:val="72"/>
      <w:szCs w:val="72"/>
    </w:rPr>
  </w:style>
  <w:style w:type="character" w:styleId="14">
    <w:name w:val="Hyperlink"/>
    <w:qFormat/>
    <w:uiPriority w:val="0"/>
    <w:rPr>
      <w:color w:val="0000FF"/>
      <w:w w:val="100"/>
      <w:position w:val="-1"/>
      <w:u w:val="single"/>
      <w:vertAlign w:val="baseline"/>
      <w:cs w:val="0"/>
    </w:rPr>
  </w:style>
  <w:style w:type="table" w:styleId="16">
    <w:name w:val="Table Grid"/>
    <w:basedOn w:val="17"/>
    <w:uiPriority w:val="0"/>
    <w:pPr>
      <w:suppressAutoHyphens/>
      <w:spacing w:line="1" w:lineRule="atLeast"/>
      <w:ind w:leftChars="-1" w:rightChars="0" w:hangingChars="1"/>
      <w:textAlignment w:val="top"/>
      <w:outlineLvl w:val="0"/>
    </w:pPr>
    <w:rPr>
      <w:w w:val="100"/>
      <w:position w:val="-1"/>
      <w:vertAlign w:val="baseline"/>
      <w:cs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
    <w:name w:val="Table Normal1"/>
    <w:uiPriority w:val="0"/>
  </w:style>
  <w:style w:type="table" w:customStyle="1" w:styleId="18">
    <w:name w:val="Table Normal2"/>
    <w:uiPriority w:val="0"/>
    <w:pPr>
      <w:suppressAutoHyphens/>
      <w:spacing w:line="1" w:lineRule="atLeast"/>
      <w:ind w:leftChars="-1" w:rightChars="0" w:hangingChars="1"/>
      <w:textAlignment w:val="top"/>
      <w:outlineLvl w:val="0"/>
    </w:pPr>
    <w:rPr>
      <w:w w:val="100"/>
      <w:position w:val="-1"/>
      <w:vertAlign w:val="baseline"/>
      <w:cs w:val="0"/>
    </w:rPr>
    <w:tblPr>
      <w:tblLayout w:type="fixed"/>
      <w:tblCellMar>
        <w:top w:w="0" w:type="dxa"/>
        <w:left w:w="108" w:type="dxa"/>
        <w:bottom w:w="0" w:type="dxa"/>
        <w:right w:w="108" w:type="dxa"/>
      </w:tblCellMar>
    </w:tblPr>
  </w:style>
  <w:style w:type="character" w:customStyle="1" w:styleId="19">
    <w:name w:val="Footer Char"/>
    <w:uiPriority w:val="0"/>
    <w:rPr>
      <w:w w:val="100"/>
      <w:position w:val="-1"/>
      <w:sz w:val="24"/>
      <w:szCs w:val="24"/>
      <w:vertAlign w:val="baseline"/>
      <w:cs w:val="0"/>
      <w:lang w:eastAsia="zh-CN"/>
    </w:rPr>
  </w:style>
  <w:style w:type="character" w:customStyle="1" w:styleId="20">
    <w:name w:val="Heading 3 Char"/>
    <w:uiPriority w:val="0"/>
    <w:rPr>
      <w:rFonts w:ascii="Cambria" w:hAnsi="Cambria" w:eastAsia="SimSun" w:cs="Times New Roman"/>
      <w:b/>
      <w:bCs/>
      <w:w w:val="100"/>
      <w:position w:val="-1"/>
      <w:sz w:val="26"/>
      <w:szCs w:val="26"/>
      <w:vertAlign w:val="baseline"/>
      <w:cs w:val="0"/>
      <w:lang w:val="en-US"/>
    </w:rPr>
  </w:style>
  <w:style w:type="character" w:customStyle="1" w:styleId="21">
    <w:name w:val="Header Char"/>
    <w:uiPriority w:val="0"/>
    <w:rPr>
      <w:w w:val="100"/>
      <w:position w:val="-1"/>
      <w:sz w:val="24"/>
      <w:szCs w:val="24"/>
      <w:vertAlign w:val="baseline"/>
      <w:cs w:val="0"/>
    </w:rPr>
  </w:style>
  <w:style w:type="paragraph" w:styleId="22">
    <w:name w:val="List Paragraph"/>
    <w:basedOn w:val="1"/>
    <w:uiPriority w:val="0"/>
    <w:pPr>
      <w:suppressAutoHyphens/>
      <w:spacing w:line="1" w:lineRule="atLeast"/>
      <w:ind w:left="720" w:leftChars="-1" w:rightChars="0" w:hangingChars="1"/>
      <w:textAlignment w:val="top"/>
      <w:outlineLvl w:val="0"/>
    </w:pPr>
    <w:rPr>
      <w:w w:val="100"/>
      <w:position w:val="-1"/>
      <w:sz w:val="24"/>
      <w:szCs w:val="24"/>
      <w:vertAlign w:val="baseline"/>
      <w:cs w:val="0"/>
      <w:lang w:val="en-US" w:eastAsia="zh-CN" w:bidi="ar-SA"/>
    </w:rPr>
  </w:style>
  <w:style w:type="table" w:customStyle="1" w:styleId="23">
    <w:name w:val="_Style 24"/>
    <w:basedOn w:val="17"/>
    <w:uiPriority w:val="0"/>
    <w:tblPr>
      <w:tblLayout w:type="fixed"/>
      <w:tblCellMar>
        <w:top w:w="0" w:type="dxa"/>
        <w:left w:w="108" w:type="dxa"/>
        <w:bottom w:w="0" w:type="dxa"/>
        <w:right w:w="108" w:type="dxa"/>
      </w:tblCellMar>
    </w:tblPr>
  </w:style>
  <w:style w:type="table" w:customStyle="1" w:styleId="24">
    <w:name w:val="_Style 25"/>
    <w:basedOn w:val="17"/>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H2S7G5PUCT/XWi+66MAwWFpi6gA==">AMUW2mXw+IGOYpRRlkobNgbTxEBJmk5bG3rcAQqHsbka8IMFCCuR3/u1y+tzJJ+cQe4IBHH8z82DvePun1X8eY+TIUE6lapkOHJpsX9DYoiBFLLrFAIcUpM=</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Office_11.2.0.8991_F1E327BC-269C-435d-A152-05C5408002CA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2019-02-12T07:13:00Z</dcterms:created>
  <dc:creator>Spring-PC2</dc:creator>
  <cp:lastModifiedBy>Minnie Chong</cp:lastModifiedBy>
  <dcterms:modified xsi:type="dcterms:W3CDTF">2019-11-04T06:32:19Z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